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1EEAF" w14:textId="77777777" w:rsidR="001B12AF" w:rsidRPr="00877797" w:rsidRDefault="00877797" w:rsidP="00877797">
      <w:pPr>
        <w:jc w:val="center"/>
        <w:rPr>
          <w:rFonts w:ascii="Times New Roman" w:hAnsi="Times New Roman" w:cs="Times New Roman"/>
          <w:b/>
          <w:sz w:val="28"/>
          <w:szCs w:val="28"/>
        </w:rPr>
      </w:pPr>
      <w:bookmarkStart w:id="0" w:name="_GoBack"/>
      <w:bookmarkEnd w:id="0"/>
      <w:r w:rsidRPr="00877797">
        <w:rPr>
          <w:rFonts w:ascii="Times New Roman" w:hAnsi="Times New Roman" w:cs="Times New Roman"/>
          <w:b/>
          <w:sz w:val="28"/>
          <w:szCs w:val="28"/>
        </w:rPr>
        <w:t>SMLOUVA O PŘEVODU PRÁV A POVINNOSTÍ STAVEBNÍKA</w:t>
      </w:r>
    </w:p>
    <w:p w14:paraId="741E9819" w14:textId="6AAE2533" w:rsidR="004E7B8C" w:rsidRDefault="004E7B8C" w:rsidP="00C177B6">
      <w:pPr>
        <w:jc w:val="center"/>
        <w:rPr>
          <w:rFonts w:ascii="Times New Roman" w:hAnsi="Times New Roman" w:cs="Times New Roman"/>
          <w:sz w:val="24"/>
          <w:szCs w:val="24"/>
        </w:rPr>
      </w:pPr>
      <w:r w:rsidRPr="00877797">
        <w:rPr>
          <w:rFonts w:ascii="Times New Roman" w:hAnsi="Times New Roman" w:cs="Times New Roman"/>
          <w:sz w:val="24"/>
          <w:szCs w:val="24"/>
        </w:rPr>
        <w:t>uzavřená níže uvedeného dne, měsíce, roku podle ust. § 1746 odst. 2</w:t>
      </w:r>
      <w:r w:rsidR="00C177B6">
        <w:rPr>
          <w:rFonts w:ascii="Times New Roman" w:hAnsi="Times New Roman" w:cs="Times New Roman"/>
          <w:sz w:val="24"/>
          <w:szCs w:val="24"/>
        </w:rPr>
        <w:t>.</w:t>
      </w:r>
      <w:r w:rsidRPr="00877797">
        <w:rPr>
          <w:rFonts w:ascii="Times New Roman" w:hAnsi="Times New Roman" w:cs="Times New Roman"/>
          <w:sz w:val="24"/>
          <w:szCs w:val="24"/>
        </w:rPr>
        <w:t xml:space="preserve"> zákona č. 89/2012 Sb., občanský zákoník, ve znění pozdějších předpisů</w:t>
      </w:r>
      <w:r w:rsidR="00A054DF">
        <w:rPr>
          <w:rFonts w:ascii="Times New Roman" w:hAnsi="Times New Roman" w:cs="Times New Roman"/>
          <w:sz w:val="24"/>
          <w:szCs w:val="24"/>
        </w:rPr>
        <w:t>,</w:t>
      </w:r>
      <w:r w:rsidRPr="00877797">
        <w:rPr>
          <w:rFonts w:ascii="Times New Roman" w:hAnsi="Times New Roman" w:cs="Times New Roman"/>
          <w:sz w:val="24"/>
          <w:szCs w:val="24"/>
        </w:rPr>
        <w:t xml:space="preserve"> mezi smluvními stranami:</w:t>
      </w:r>
    </w:p>
    <w:p w14:paraId="54BDDFE8" w14:textId="77777777" w:rsidR="00877797" w:rsidRPr="00F02E3B" w:rsidRDefault="00877797" w:rsidP="00877797">
      <w:pPr>
        <w:jc w:val="both"/>
        <w:rPr>
          <w:rFonts w:ascii="Times New Roman" w:hAnsi="Times New Roman" w:cs="Times New Roman"/>
          <w:sz w:val="24"/>
          <w:szCs w:val="24"/>
        </w:rPr>
      </w:pPr>
    </w:p>
    <w:p w14:paraId="78E86F29" w14:textId="31D4798E" w:rsidR="00F02E3B" w:rsidRDefault="00F02E3B" w:rsidP="00F02E3B">
      <w:pPr>
        <w:numPr>
          <w:ilvl w:val="0"/>
          <w:numId w:val="1"/>
        </w:numPr>
        <w:spacing w:after="0"/>
        <w:ind w:left="426" w:hanging="142"/>
        <w:contextualSpacing/>
        <w:jc w:val="both"/>
        <w:rPr>
          <w:rFonts w:ascii="Times New Roman" w:hAnsi="Times New Roman" w:cs="Times New Roman"/>
          <w:b/>
          <w:sz w:val="24"/>
          <w:szCs w:val="24"/>
        </w:rPr>
      </w:pPr>
      <w:r w:rsidRPr="00F02E3B">
        <w:rPr>
          <w:rFonts w:ascii="Times New Roman" w:hAnsi="Times New Roman" w:cs="Times New Roman"/>
          <w:b/>
          <w:sz w:val="24"/>
          <w:szCs w:val="24"/>
        </w:rPr>
        <w:t>A</w:t>
      </w:r>
      <w:r w:rsidR="00725AC4">
        <w:rPr>
          <w:rFonts w:ascii="Times New Roman" w:hAnsi="Times New Roman" w:cs="Times New Roman"/>
          <w:b/>
          <w:sz w:val="24"/>
          <w:szCs w:val="24"/>
        </w:rPr>
        <w:t>ULISTAV, s. r. o.</w:t>
      </w:r>
    </w:p>
    <w:p w14:paraId="1A0631CB" w14:textId="24AE7E93" w:rsidR="00F02E3B" w:rsidRPr="00F02E3B" w:rsidRDefault="00F02E3B" w:rsidP="00F02E3B">
      <w:pPr>
        <w:spacing w:after="0"/>
        <w:ind w:left="426"/>
        <w:contextualSpacing/>
        <w:jc w:val="both"/>
        <w:rPr>
          <w:rFonts w:ascii="Times New Roman" w:hAnsi="Times New Roman" w:cs="Times New Roman"/>
          <w:bCs/>
          <w:sz w:val="24"/>
          <w:szCs w:val="24"/>
        </w:rPr>
      </w:pPr>
      <w:r>
        <w:rPr>
          <w:rFonts w:ascii="Times New Roman" w:hAnsi="Times New Roman" w:cs="Times New Roman"/>
          <w:b/>
          <w:sz w:val="24"/>
          <w:szCs w:val="24"/>
        </w:rPr>
        <w:t xml:space="preserve">    </w:t>
      </w:r>
      <w:r w:rsidRPr="00F02E3B">
        <w:rPr>
          <w:rFonts w:ascii="Times New Roman" w:hAnsi="Times New Roman" w:cs="Times New Roman"/>
          <w:b/>
          <w:sz w:val="24"/>
          <w:szCs w:val="24"/>
        </w:rPr>
        <w:t xml:space="preserve"> </w:t>
      </w:r>
      <w:r w:rsidRPr="00F02E3B">
        <w:rPr>
          <w:rFonts w:ascii="Times New Roman" w:hAnsi="Times New Roman" w:cs="Times New Roman"/>
          <w:bCs/>
          <w:sz w:val="24"/>
          <w:szCs w:val="24"/>
        </w:rPr>
        <w:t xml:space="preserve">spisová značka: </w:t>
      </w:r>
      <w:r w:rsidRPr="00F02E3B">
        <w:rPr>
          <w:rFonts w:ascii="Times New Roman" w:hAnsi="Times New Roman" w:cs="Times New Roman"/>
          <w:sz w:val="24"/>
          <w:szCs w:val="24"/>
        </w:rPr>
        <w:t>C 90053 vedená u Městského soudu v Praze</w:t>
      </w:r>
    </w:p>
    <w:p w14:paraId="25356C2D" w14:textId="3F48068A" w:rsidR="004E7B8C" w:rsidRPr="00877797" w:rsidRDefault="004E7B8C" w:rsidP="00877797">
      <w:pPr>
        <w:pStyle w:val="Odstavecseseznamem"/>
        <w:jc w:val="both"/>
        <w:rPr>
          <w:rFonts w:ascii="Times New Roman" w:hAnsi="Times New Roman" w:cs="Times New Roman"/>
          <w:sz w:val="24"/>
          <w:szCs w:val="24"/>
        </w:rPr>
      </w:pPr>
      <w:r w:rsidRPr="00877797">
        <w:rPr>
          <w:rFonts w:ascii="Times New Roman" w:hAnsi="Times New Roman" w:cs="Times New Roman"/>
          <w:sz w:val="24"/>
          <w:szCs w:val="24"/>
        </w:rPr>
        <w:t>se sídlem</w:t>
      </w:r>
      <w:r w:rsidR="005412EC" w:rsidRPr="00877797">
        <w:rPr>
          <w:rFonts w:ascii="Times New Roman" w:hAnsi="Times New Roman" w:cs="Times New Roman"/>
          <w:sz w:val="24"/>
          <w:szCs w:val="24"/>
        </w:rPr>
        <w:t xml:space="preserve"> </w:t>
      </w:r>
      <w:r w:rsidR="002D5F14" w:rsidRPr="00877797">
        <w:rPr>
          <w:rFonts w:ascii="Times New Roman" w:hAnsi="Times New Roman" w:cs="Times New Roman"/>
          <w:sz w:val="24"/>
          <w:szCs w:val="24"/>
        </w:rPr>
        <w:t>Ohradní 1443/24</w:t>
      </w:r>
      <w:r w:rsidR="00725AC4">
        <w:rPr>
          <w:rFonts w:ascii="Times New Roman" w:hAnsi="Times New Roman" w:cs="Times New Roman"/>
          <w:sz w:val="24"/>
          <w:szCs w:val="24"/>
        </w:rPr>
        <w:t>b</w:t>
      </w:r>
      <w:r w:rsidR="005412EC" w:rsidRPr="00877797">
        <w:rPr>
          <w:rFonts w:ascii="Times New Roman" w:hAnsi="Times New Roman" w:cs="Times New Roman"/>
          <w:sz w:val="24"/>
          <w:szCs w:val="24"/>
        </w:rPr>
        <w:t xml:space="preserve">, 140 00 Praha 4 </w:t>
      </w:r>
    </w:p>
    <w:p w14:paraId="0D83C2A8" w14:textId="649EC664" w:rsidR="004E7B8C" w:rsidRPr="00877797" w:rsidRDefault="004E7B8C" w:rsidP="00877797">
      <w:pPr>
        <w:pStyle w:val="Odstavecseseznamem"/>
        <w:jc w:val="both"/>
        <w:rPr>
          <w:rFonts w:ascii="Times New Roman" w:hAnsi="Times New Roman" w:cs="Times New Roman"/>
          <w:sz w:val="24"/>
          <w:szCs w:val="24"/>
        </w:rPr>
      </w:pPr>
      <w:r w:rsidRPr="00877797">
        <w:rPr>
          <w:rFonts w:ascii="Times New Roman" w:hAnsi="Times New Roman" w:cs="Times New Roman"/>
          <w:sz w:val="24"/>
          <w:szCs w:val="24"/>
        </w:rPr>
        <w:t>IČ</w:t>
      </w:r>
      <w:r w:rsidR="002D5F14" w:rsidRPr="00877797">
        <w:rPr>
          <w:rFonts w:ascii="Times New Roman" w:hAnsi="Times New Roman" w:cs="Times New Roman"/>
          <w:sz w:val="24"/>
          <w:szCs w:val="24"/>
        </w:rPr>
        <w:t xml:space="preserve"> 267</w:t>
      </w:r>
      <w:r w:rsidR="00F02E3B">
        <w:rPr>
          <w:rFonts w:ascii="Times New Roman" w:hAnsi="Times New Roman" w:cs="Times New Roman"/>
          <w:sz w:val="24"/>
          <w:szCs w:val="24"/>
        </w:rPr>
        <w:t xml:space="preserve"> </w:t>
      </w:r>
      <w:r w:rsidR="002D5F14" w:rsidRPr="00877797">
        <w:rPr>
          <w:rFonts w:ascii="Times New Roman" w:hAnsi="Times New Roman" w:cs="Times New Roman"/>
          <w:sz w:val="24"/>
          <w:szCs w:val="24"/>
        </w:rPr>
        <w:t>29</w:t>
      </w:r>
      <w:r w:rsidR="00F02E3B">
        <w:rPr>
          <w:rFonts w:ascii="Times New Roman" w:hAnsi="Times New Roman" w:cs="Times New Roman"/>
          <w:sz w:val="24"/>
          <w:szCs w:val="24"/>
        </w:rPr>
        <w:t xml:space="preserve"> </w:t>
      </w:r>
      <w:r w:rsidR="002D5F14" w:rsidRPr="00877797">
        <w:rPr>
          <w:rFonts w:ascii="Times New Roman" w:hAnsi="Times New Roman" w:cs="Times New Roman"/>
          <w:sz w:val="24"/>
          <w:szCs w:val="24"/>
        </w:rPr>
        <w:t>504</w:t>
      </w:r>
    </w:p>
    <w:p w14:paraId="12CF6560" w14:textId="77777777" w:rsidR="004E7B8C" w:rsidRPr="00877797" w:rsidRDefault="004E7B8C" w:rsidP="00877797">
      <w:pPr>
        <w:pStyle w:val="Odstavecseseznamem"/>
        <w:jc w:val="both"/>
        <w:rPr>
          <w:rFonts w:ascii="Times New Roman" w:hAnsi="Times New Roman" w:cs="Times New Roman"/>
          <w:sz w:val="24"/>
          <w:szCs w:val="24"/>
        </w:rPr>
      </w:pPr>
      <w:r w:rsidRPr="00877797">
        <w:rPr>
          <w:rFonts w:ascii="Times New Roman" w:hAnsi="Times New Roman" w:cs="Times New Roman"/>
          <w:sz w:val="24"/>
          <w:szCs w:val="24"/>
        </w:rPr>
        <w:t>zastoupena</w:t>
      </w:r>
      <w:r w:rsidR="002D5F14" w:rsidRPr="00877797">
        <w:rPr>
          <w:rFonts w:ascii="Times New Roman" w:hAnsi="Times New Roman" w:cs="Times New Roman"/>
          <w:sz w:val="24"/>
          <w:szCs w:val="24"/>
        </w:rPr>
        <w:t xml:space="preserve"> </w:t>
      </w:r>
      <w:r w:rsidR="00877797">
        <w:rPr>
          <w:rFonts w:ascii="Times New Roman" w:hAnsi="Times New Roman" w:cs="Times New Roman"/>
          <w:sz w:val="24"/>
          <w:szCs w:val="24"/>
        </w:rPr>
        <w:t>JUDr. Jiřím Lisým</w:t>
      </w:r>
      <w:r w:rsidR="00CB3862">
        <w:rPr>
          <w:rFonts w:ascii="Times New Roman" w:hAnsi="Times New Roman" w:cs="Times New Roman"/>
          <w:sz w:val="24"/>
          <w:szCs w:val="24"/>
        </w:rPr>
        <w:t>, jednatelem</w:t>
      </w:r>
    </w:p>
    <w:p w14:paraId="3970CC26" w14:textId="77777777" w:rsidR="004E7B8C" w:rsidRPr="00877797" w:rsidRDefault="004E7B8C" w:rsidP="00877797">
      <w:pPr>
        <w:pStyle w:val="Odstavecseseznamem"/>
        <w:jc w:val="both"/>
        <w:rPr>
          <w:rFonts w:ascii="Times New Roman" w:hAnsi="Times New Roman" w:cs="Times New Roman"/>
          <w:sz w:val="24"/>
          <w:szCs w:val="24"/>
        </w:rPr>
      </w:pPr>
      <w:r w:rsidRPr="00877797">
        <w:rPr>
          <w:rFonts w:ascii="Times New Roman" w:hAnsi="Times New Roman" w:cs="Times New Roman"/>
          <w:sz w:val="24"/>
          <w:szCs w:val="24"/>
        </w:rPr>
        <w:t>jako převodce na straně jedné</w:t>
      </w:r>
    </w:p>
    <w:p w14:paraId="37549117" w14:textId="77777777" w:rsidR="004E7B8C" w:rsidRPr="00877797" w:rsidRDefault="004E7B8C" w:rsidP="00877797">
      <w:pPr>
        <w:pStyle w:val="Odstavecseseznamem"/>
        <w:jc w:val="both"/>
        <w:rPr>
          <w:rFonts w:ascii="Times New Roman" w:hAnsi="Times New Roman" w:cs="Times New Roman"/>
          <w:sz w:val="24"/>
          <w:szCs w:val="24"/>
        </w:rPr>
      </w:pPr>
      <w:r w:rsidRPr="00877797">
        <w:rPr>
          <w:rFonts w:ascii="Times New Roman" w:hAnsi="Times New Roman" w:cs="Times New Roman"/>
          <w:sz w:val="24"/>
          <w:szCs w:val="24"/>
        </w:rPr>
        <w:t>(dále jen „</w:t>
      </w:r>
      <w:r w:rsidRPr="00F02E3B">
        <w:rPr>
          <w:rFonts w:ascii="Times New Roman" w:hAnsi="Times New Roman" w:cs="Times New Roman"/>
          <w:b/>
          <w:bCs/>
          <w:sz w:val="24"/>
          <w:szCs w:val="24"/>
        </w:rPr>
        <w:t>převodce</w:t>
      </w:r>
      <w:r w:rsidRPr="00877797">
        <w:rPr>
          <w:rFonts w:ascii="Times New Roman" w:hAnsi="Times New Roman" w:cs="Times New Roman"/>
          <w:sz w:val="24"/>
          <w:szCs w:val="24"/>
        </w:rPr>
        <w:t>“)</w:t>
      </w:r>
    </w:p>
    <w:p w14:paraId="424EFD8A" w14:textId="77777777" w:rsidR="004E7B8C" w:rsidRPr="00877797" w:rsidRDefault="004E7B8C" w:rsidP="00877797">
      <w:pPr>
        <w:pStyle w:val="Odstavecseseznamem"/>
        <w:jc w:val="both"/>
        <w:rPr>
          <w:rFonts w:ascii="Times New Roman" w:hAnsi="Times New Roman" w:cs="Times New Roman"/>
          <w:sz w:val="24"/>
          <w:szCs w:val="24"/>
        </w:rPr>
      </w:pPr>
    </w:p>
    <w:p w14:paraId="6B617D55" w14:textId="77777777" w:rsidR="004E7B8C" w:rsidRDefault="004E7B8C" w:rsidP="00877797">
      <w:pPr>
        <w:pStyle w:val="Odstavecseseznamem"/>
        <w:jc w:val="both"/>
        <w:rPr>
          <w:rFonts w:ascii="Times New Roman" w:hAnsi="Times New Roman" w:cs="Times New Roman"/>
          <w:b/>
          <w:sz w:val="24"/>
          <w:szCs w:val="24"/>
        </w:rPr>
      </w:pPr>
      <w:r w:rsidRPr="00C177B6">
        <w:rPr>
          <w:rFonts w:ascii="Times New Roman" w:hAnsi="Times New Roman" w:cs="Times New Roman"/>
          <w:b/>
          <w:sz w:val="24"/>
          <w:szCs w:val="24"/>
        </w:rPr>
        <w:t>a</w:t>
      </w:r>
    </w:p>
    <w:p w14:paraId="16121CCB" w14:textId="77777777" w:rsidR="00C177B6" w:rsidRPr="00C177B6" w:rsidRDefault="00C177B6" w:rsidP="00877797">
      <w:pPr>
        <w:pStyle w:val="Odstavecseseznamem"/>
        <w:jc w:val="both"/>
        <w:rPr>
          <w:rFonts w:ascii="Times New Roman" w:hAnsi="Times New Roman" w:cs="Times New Roman"/>
          <w:b/>
          <w:sz w:val="24"/>
          <w:szCs w:val="24"/>
        </w:rPr>
      </w:pPr>
    </w:p>
    <w:p w14:paraId="4FE75569" w14:textId="77777777" w:rsidR="004E7B8C" w:rsidRPr="00C177B6" w:rsidRDefault="004E7B8C" w:rsidP="00877797">
      <w:pPr>
        <w:pStyle w:val="Odstavecseseznamem"/>
        <w:numPr>
          <w:ilvl w:val="0"/>
          <w:numId w:val="1"/>
        </w:numPr>
        <w:jc w:val="both"/>
        <w:rPr>
          <w:rFonts w:ascii="Times New Roman" w:hAnsi="Times New Roman" w:cs="Times New Roman"/>
          <w:b/>
          <w:sz w:val="24"/>
          <w:szCs w:val="24"/>
        </w:rPr>
      </w:pPr>
      <w:r w:rsidRPr="00C177B6">
        <w:rPr>
          <w:rFonts w:ascii="Times New Roman" w:hAnsi="Times New Roman" w:cs="Times New Roman"/>
          <w:b/>
          <w:sz w:val="24"/>
          <w:szCs w:val="24"/>
        </w:rPr>
        <w:t>Obec Psáry</w:t>
      </w:r>
    </w:p>
    <w:p w14:paraId="78C489CA" w14:textId="77777777" w:rsidR="00B32F1C" w:rsidRPr="00877797" w:rsidRDefault="00B32F1C" w:rsidP="00877797">
      <w:pPr>
        <w:pStyle w:val="Odstavecseseznamem"/>
        <w:jc w:val="both"/>
        <w:rPr>
          <w:rFonts w:ascii="Times New Roman" w:hAnsi="Times New Roman" w:cs="Times New Roman"/>
          <w:sz w:val="24"/>
          <w:szCs w:val="24"/>
        </w:rPr>
      </w:pPr>
      <w:r w:rsidRPr="00877797">
        <w:rPr>
          <w:rFonts w:ascii="Times New Roman" w:hAnsi="Times New Roman" w:cs="Times New Roman"/>
          <w:sz w:val="24"/>
          <w:szCs w:val="24"/>
        </w:rPr>
        <w:t>se sídlem</w:t>
      </w:r>
      <w:r w:rsidR="00877797">
        <w:rPr>
          <w:rFonts w:ascii="Times New Roman" w:hAnsi="Times New Roman" w:cs="Times New Roman"/>
          <w:sz w:val="24"/>
          <w:szCs w:val="24"/>
        </w:rPr>
        <w:t xml:space="preserve"> Pražská 137, </w:t>
      </w:r>
      <w:r w:rsidR="00CB3862">
        <w:rPr>
          <w:rFonts w:ascii="Times New Roman" w:hAnsi="Times New Roman" w:cs="Times New Roman"/>
          <w:sz w:val="24"/>
          <w:szCs w:val="24"/>
        </w:rPr>
        <w:t xml:space="preserve">252 44 </w:t>
      </w:r>
      <w:r w:rsidR="00877797">
        <w:rPr>
          <w:rFonts w:ascii="Times New Roman" w:hAnsi="Times New Roman" w:cs="Times New Roman"/>
          <w:sz w:val="24"/>
          <w:szCs w:val="24"/>
        </w:rPr>
        <w:t>Psáry</w:t>
      </w:r>
    </w:p>
    <w:p w14:paraId="26E6F2C3" w14:textId="09750FAB" w:rsidR="00B32F1C" w:rsidRPr="00877797" w:rsidRDefault="002D5F14" w:rsidP="00877797">
      <w:pPr>
        <w:pStyle w:val="Odstavecseseznamem"/>
        <w:jc w:val="both"/>
        <w:rPr>
          <w:rFonts w:ascii="Times New Roman" w:hAnsi="Times New Roman" w:cs="Times New Roman"/>
          <w:sz w:val="24"/>
          <w:szCs w:val="24"/>
        </w:rPr>
      </w:pPr>
      <w:r w:rsidRPr="00877797">
        <w:rPr>
          <w:rFonts w:ascii="Times New Roman" w:hAnsi="Times New Roman" w:cs="Times New Roman"/>
          <w:sz w:val="24"/>
          <w:szCs w:val="24"/>
        </w:rPr>
        <w:t>IČ</w:t>
      </w:r>
      <w:r w:rsidR="00877797">
        <w:rPr>
          <w:rFonts w:ascii="Times New Roman" w:hAnsi="Times New Roman" w:cs="Times New Roman"/>
          <w:sz w:val="24"/>
          <w:szCs w:val="24"/>
        </w:rPr>
        <w:t xml:space="preserve"> 002</w:t>
      </w:r>
      <w:r w:rsidR="00F02E3B">
        <w:rPr>
          <w:rFonts w:ascii="Times New Roman" w:hAnsi="Times New Roman" w:cs="Times New Roman"/>
          <w:sz w:val="24"/>
          <w:szCs w:val="24"/>
        </w:rPr>
        <w:t xml:space="preserve"> </w:t>
      </w:r>
      <w:r w:rsidR="00877797">
        <w:rPr>
          <w:rFonts w:ascii="Times New Roman" w:hAnsi="Times New Roman" w:cs="Times New Roman"/>
          <w:sz w:val="24"/>
          <w:szCs w:val="24"/>
        </w:rPr>
        <w:t>41</w:t>
      </w:r>
      <w:r w:rsidR="00F02E3B">
        <w:rPr>
          <w:rFonts w:ascii="Times New Roman" w:hAnsi="Times New Roman" w:cs="Times New Roman"/>
          <w:sz w:val="24"/>
          <w:szCs w:val="24"/>
        </w:rPr>
        <w:t xml:space="preserve"> </w:t>
      </w:r>
      <w:r w:rsidR="00877797">
        <w:rPr>
          <w:rFonts w:ascii="Times New Roman" w:hAnsi="Times New Roman" w:cs="Times New Roman"/>
          <w:sz w:val="24"/>
          <w:szCs w:val="24"/>
        </w:rPr>
        <w:t>580</w:t>
      </w:r>
    </w:p>
    <w:p w14:paraId="04FBD75E" w14:textId="77777777" w:rsidR="00B32F1C" w:rsidRPr="00877797" w:rsidRDefault="00B32F1C" w:rsidP="00877797">
      <w:pPr>
        <w:pStyle w:val="Odstavecseseznamem"/>
        <w:jc w:val="both"/>
        <w:rPr>
          <w:rFonts w:ascii="Times New Roman" w:hAnsi="Times New Roman" w:cs="Times New Roman"/>
          <w:sz w:val="24"/>
          <w:szCs w:val="24"/>
        </w:rPr>
      </w:pPr>
      <w:r w:rsidRPr="00877797">
        <w:rPr>
          <w:rFonts w:ascii="Times New Roman" w:hAnsi="Times New Roman" w:cs="Times New Roman"/>
          <w:sz w:val="24"/>
          <w:szCs w:val="24"/>
        </w:rPr>
        <w:t>zastoupena</w:t>
      </w:r>
      <w:r w:rsidR="00877797">
        <w:rPr>
          <w:rFonts w:ascii="Times New Roman" w:hAnsi="Times New Roman" w:cs="Times New Roman"/>
          <w:sz w:val="24"/>
          <w:szCs w:val="24"/>
        </w:rPr>
        <w:t xml:space="preserve"> Mgr. Milanem Váchou, starostou obce</w:t>
      </w:r>
    </w:p>
    <w:p w14:paraId="4C81F149" w14:textId="77777777" w:rsidR="00B32F1C" w:rsidRPr="00877797" w:rsidRDefault="00B32F1C" w:rsidP="00877797">
      <w:pPr>
        <w:pStyle w:val="Odstavecseseznamem"/>
        <w:jc w:val="both"/>
        <w:rPr>
          <w:rFonts w:ascii="Times New Roman" w:hAnsi="Times New Roman" w:cs="Times New Roman"/>
          <w:sz w:val="24"/>
          <w:szCs w:val="24"/>
        </w:rPr>
      </w:pPr>
      <w:r w:rsidRPr="00877797">
        <w:rPr>
          <w:rFonts w:ascii="Times New Roman" w:hAnsi="Times New Roman" w:cs="Times New Roman"/>
          <w:sz w:val="24"/>
          <w:szCs w:val="24"/>
        </w:rPr>
        <w:t>jako nabyvatel na straně druhé</w:t>
      </w:r>
    </w:p>
    <w:p w14:paraId="301269F1" w14:textId="77777777" w:rsidR="00B32F1C" w:rsidRPr="00877797" w:rsidRDefault="00B32F1C" w:rsidP="00877797">
      <w:pPr>
        <w:pStyle w:val="Odstavecseseznamem"/>
        <w:jc w:val="both"/>
        <w:rPr>
          <w:rFonts w:ascii="Times New Roman" w:hAnsi="Times New Roman" w:cs="Times New Roman"/>
          <w:sz w:val="24"/>
          <w:szCs w:val="24"/>
        </w:rPr>
      </w:pPr>
      <w:r w:rsidRPr="00877797">
        <w:rPr>
          <w:rFonts w:ascii="Times New Roman" w:hAnsi="Times New Roman" w:cs="Times New Roman"/>
          <w:sz w:val="24"/>
          <w:szCs w:val="24"/>
        </w:rPr>
        <w:t>(dále jen „</w:t>
      </w:r>
      <w:r w:rsidRPr="00F02E3B">
        <w:rPr>
          <w:rFonts w:ascii="Times New Roman" w:hAnsi="Times New Roman" w:cs="Times New Roman"/>
          <w:b/>
          <w:bCs/>
          <w:sz w:val="24"/>
          <w:szCs w:val="24"/>
        </w:rPr>
        <w:t>nabyvatel</w:t>
      </w:r>
      <w:r w:rsidRPr="00877797">
        <w:rPr>
          <w:rFonts w:ascii="Times New Roman" w:hAnsi="Times New Roman" w:cs="Times New Roman"/>
          <w:sz w:val="24"/>
          <w:szCs w:val="24"/>
        </w:rPr>
        <w:t>“)</w:t>
      </w:r>
    </w:p>
    <w:p w14:paraId="1D8A82AF" w14:textId="77777777" w:rsidR="00B32F1C" w:rsidRPr="00F02E3B" w:rsidRDefault="00B32F1C" w:rsidP="00F02E3B">
      <w:pPr>
        <w:jc w:val="both"/>
        <w:rPr>
          <w:rFonts w:ascii="Times New Roman" w:hAnsi="Times New Roman" w:cs="Times New Roman"/>
          <w:sz w:val="24"/>
          <w:szCs w:val="24"/>
        </w:rPr>
      </w:pPr>
    </w:p>
    <w:p w14:paraId="65C44851" w14:textId="77777777" w:rsidR="00B32F1C" w:rsidRPr="00877797" w:rsidRDefault="00B32F1C" w:rsidP="00877797">
      <w:pPr>
        <w:pStyle w:val="Odstavecseseznamem"/>
        <w:jc w:val="center"/>
        <w:rPr>
          <w:rFonts w:ascii="Times New Roman" w:hAnsi="Times New Roman" w:cs="Times New Roman"/>
          <w:b/>
          <w:sz w:val="24"/>
          <w:szCs w:val="24"/>
        </w:rPr>
      </w:pPr>
      <w:r w:rsidRPr="00877797">
        <w:rPr>
          <w:rFonts w:ascii="Times New Roman" w:hAnsi="Times New Roman" w:cs="Times New Roman"/>
          <w:b/>
          <w:sz w:val="24"/>
          <w:szCs w:val="24"/>
        </w:rPr>
        <w:t>Článek I.</w:t>
      </w:r>
    </w:p>
    <w:p w14:paraId="361735FA" w14:textId="77777777" w:rsidR="00B32F1C" w:rsidRDefault="00B32F1C" w:rsidP="00877797">
      <w:pPr>
        <w:pStyle w:val="Odstavecseseznamem"/>
        <w:jc w:val="center"/>
        <w:rPr>
          <w:rFonts w:ascii="Times New Roman" w:hAnsi="Times New Roman" w:cs="Times New Roman"/>
          <w:b/>
          <w:sz w:val="24"/>
          <w:szCs w:val="24"/>
        </w:rPr>
      </w:pPr>
      <w:r w:rsidRPr="00877797">
        <w:rPr>
          <w:rFonts w:ascii="Times New Roman" w:hAnsi="Times New Roman" w:cs="Times New Roman"/>
          <w:b/>
          <w:sz w:val="24"/>
          <w:szCs w:val="24"/>
        </w:rPr>
        <w:t>Předmět převodu</w:t>
      </w:r>
    </w:p>
    <w:p w14:paraId="337E7689" w14:textId="77777777" w:rsidR="00877797" w:rsidRPr="00877797" w:rsidRDefault="00877797" w:rsidP="00877797">
      <w:pPr>
        <w:pStyle w:val="Odstavecseseznamem"/>
        <w:jc w:val="center"/>
        <w:rPr>
          <w:rFonts w:ascii="Times New Roman" w:hAnsi="Times New Roman" w:cs="Times New Roman"/>
          <w:b/>
          <w:sz w:val="24"/>
          <w:szCs w:val="24"/>
        </w:rPr>
      </w:pPr>
    </w:p>
    <w:p w14:paraId="159640E3" w14:textId="77777777" w:rsidR="00F1109F" w:rsidRPr="00877797" w:rsidRDefault="00B32F1C" w:rsidP="00F02E3B">
      <w:pPr>
        <w:pStyle w:val="Odstavecseseznamem"/>
        <w:numPr>
          <w:ilvl w:val="0"/>
          <w:numId w:val="2"/>
        </w:numPr>
        <w:ind w:left="709" w:hanging="371"/>
        <w:jc w:val="both"/>
        <w:rPr>
          <w:rFonts w:ascii="Times New Roman" w:hAnsi="Times New Roman" w:cs="Times New Roman"/>
          <w:sz w:val="24"/>
          <w:szCs w:val="24"/>
        </w:rPr>
      </w:pPr>
      <w:r w:rsidRPr="00877797">
        <w:rPr>
          <w:rFonts w:ascii="Times New Roman" w:hAnsi="Times New Roman" w:cs="Times New Roman"/>
          <w:sz w:val="24"/>
          <w:szCs w:val="24"/>
        </w:rPr>
        <w:t>Převodce prohlašuje, že v rámci stavby „ Lokalita Skalka – západ, výstavba inženýrských sítí –</w:t>
      </w:r>
      <w:r w:rsidR="005412EC" w:rsidRPr="00877797">
        <w:rPr>
          <w:rFonts w:ascii="Times New Roman" w:hAnsi="Times New Roman" w:cs="Times New Roman"/>
          <w:sz w:val="24"/>
          <w:szCs w:val="24"/>
        </w:rPr>
        <w:t xml:space="preserve"> propojení 1. a</w:t>
      </w:r>
      <w:r w:rsidRPr="00877797">
        <w:rPr>
          <w:rFonts w:ascii="Times New Roman" w:hAnsi="Times New Roman" w:cs="Times New Roman"/>
          <w:sz w:val="24"/>
          <w:szCs w:val="24"/>
        </w:rPr>
        <w:t xml:space="preserve"> 2. etap</w:t>
      </w:r>
      <w:r w:rsidR="005412EC" w:rsidRPr="00877797">
        <w:rPr>
          <w:rFonts w:ascii="Times New Roman" w:hAnsi="Times New Roman" w:cs="Times New Roman"/>
          <w:sz w:val="24"/>
          <w:szCs w:val="24"/>
        </w:rPr>
        <w:t>y – vodovod, splašková a dešťová kanalizace, komunikace + komunikace 2. etapa, Psáry, Dolní Jirčany</w:t>
      </w:r>
      <w:r w:rsidRPr="00877797">
        <w:rPr>
          <w:rFonts w:ascii="Times New Roman" w:hAnsi="Times New Roman" w:cs="Times New Roman"/>
          <w:sz w:val="24"/>
          <w:szCs w:val="24"/>
        </w:rPr>
        <w:t xml:space="preserve">“ vlastní </w:t>
      </w:r>
      <w:r w:rsidR="008C4231" w:rsidRPr="00877797">
        <w:rPr>
          <w:rFonts w:ascii="Times New Roman" w:hAnsi="Times New Roman" w:cs="Times New Roman"/>
          <w:sz w:val="24"/>
          <w:szCs w:val="24"/>
        </w:rPr>
        <w:t xml:space="preserve">územní rozhodnutí vydané Stavebním úřadem v Jesenici ze dne 30.4.2009 pod čj. SÚ/UR/170-3395/8/Vok-3  nabytí PM 6.6.2009 a dále </w:t>
      </w:r>
      <w:r w:rsidR="005412EC" w:rsidRPr="00877797">
        <w:rPr>
          <w:rFonts w:ascii="Times New Roman" w:hAnsi="Times New Roman" w:cs="Times New Roman"/>
          <w:sz w:val="24"/>
          <w:szCs w:val="24"/>
        </w:rPr>
        <w:t>Certifikát</w:t>
      </w:r>
      <w:r w:rsidR="008C4231" w:rsidRPr="00877797">
        <w:rPr>
          <w:rFonts w:ascii="Times New Roman" w:hAnsi="Times New Roman" w:cs="Times New Roman"/>
          <w:sz w:val="24"/>
          <w:szCs w:val="24"/>
        </w:rPr>
        <w:t>, který</w:t>
      </w:r>
      <w:r w:rsidR="002D5F14" w:rsidRPr="00877797">
        <w:rPr>
          <w:rFonts w:ascii="Times New Roman" w:hAnsi="Times New Roman" w:cs="Times New Roman"/>
          <w:sz w:val="24"/>
          <w:szCs w:val="24"/>
        </w:rPr>
        <w:t xml:space="preserve"> stvrzuje, že stavba může být provedena. Certifikát ověřil v souladu s §117 a dalších z.č. 183/2006 Sb. Stavebního zákona autorizovaný inspektor Ing. Luděk Fuchs dne 12.6.2011 pod čj. 075 -2/2011/Ce/Fu.</w:t>
      </w:r>
      <w:r w:rsidR="00F1109F" w:rsidRPr="00877797">
        <w:rPr>
          <w:rFonts w:ascii="Times New Roman" w:hAnsi="Times New Roman" w:cs="Times New Roman"/>
          <w:sz w:val="24"/>
          <w:szCs w:val="24"/>
        </w:rPr>
        <w:t xml:space="preserve"> </w:t>
      </w:r>
    </w:p>
    <w:p w14:paraId="4043F325" w14:textId="77777777" w:rsidR="002D5F14" w:rsidRPr="00877797" w:rsidRDefault="002D5F14" w:rsidP="00F02E3B">
      <w:pPr>
        <w:pStyle w:val="Odstavecseseznamem"/>
        <w:ind w:left="709" w:hanging="414"/>
        <w:jc w:val="both"/>
        <w:rPr>
          <w:rFonts w:ascii="Times New Roman" w:hAnsi="Times New Roman" w:cs="Times New Roman"/>
          <w:sz w:val="24"/>
          <w:szCs w:val="24"/>
        </w:rPr>
      </w:pPr>
      <w:r w:rsidRPr="00877797">
        <w:rPr>
          <w:rFonts w:ascii="Times New Roman" w:hAnsi="Times New Roman" w:cs="Times New Roman"/>
          <w:sz w:val="24"/>
          <w:szCs w:val="24"/>
        </w:rPr>
        <w:t xml:space="preserve"> </w:t>
      </w:r>
      <w:r w:rsidR="00FD6011">
        <w:rPr>
          <w:rFonts w:ascii="Times New Roman" w:hAnsi="Times New Roman" w:cs="Times New Roman"/>
          <w:sz w:val="24"/>
          <w:szCs w:val="24"/>
        </w:rPr>
        <w:t xml:space="preserve">    </w:t>
      </w:r>
      <w:r w:rsidR="00F1109F" w:rsidRPr="00877797">
        <w:rPr>
          <w:rFonts w:ascii="Times New Roman" w:hAnsi="Times New Roman" w:cs="Times New Roman"/>
          <w:sz w:val="24"/>
          <w:szCs w:val="24"/>
        </w:rPr>
        <w:t xml:space="preserve"> </w:t>
      </w:r>
      <w:r w:rsidRPr="00877797">
        <w:rPr>
          <w:rFonts w:ascii="Times New Roman" w:hAnsi="Times New Roman" w:cs="Times New Roman"/>
          <w:sz w:val="24"/>
          <w:szCs w:val="24"/>
        </w:rPr>
        <w:t>Stavba bude umístěna na pozemcích</w:t>
      </w:r>
      <w:r w:rsidR="00FD6011">
        <w:rPr>
          <w:rFonts w:ascii="Times New Roman" w:hAnsi="Times New Roman" w:cs="Times New Roman"/>
          <w:sz w:val="24"/>
          <w:szCs w:val="24"/>
        </w:rPr>
        <w:t xml:space="preserve"> nebo jejich částech</w:t>
      </w:r>
      <w:r w:rsidRPr="00877797">
        <w:rPr>
          <w:rFonts w:ascii="Times New Roman" w:hAnsi="Times New Roman" w:cs="Times New Roman"/>
          <w:sz w:val="24"/>
          <w:szCs w:val="24"/>
        </w:rPr>
        <w:t xml:space="preserve"> par.č.</w:t>
      </w:r>
      <w:r w:rsidR="00877797">
        <w:rPr>
          <w:rFonts w:ascii="Times New Roman" w:hAnsi="Times New Roman" w:cs="Times New Roman"/>
          <w:sz w:val="24"/>
          <w:szCs w:val="24"/>
        </w:rPr>
        <w:t xml:space="preserve"> 410/1, 465/535</w:t>
      </w:r>
      <w:r w:rsidR="00FD6011">
        <w:rPr>
          <w:rFonts w:ascii="Times New Roman" w:hAnsi="Times New Roman" w:cs="Times New Roman"/>
          <w:sz w:val="24"/>
          <w:szCs w:val="24"/>
        </w:rPr>
        <w:t>,   465/411, 465/482, 465/455, 465/483, 465/483, 465/484,</w:t>
      </w:r>
      <w:r w:rsidR="00AE5D39">
        <w:rPr>
          <w:rFonts w:ascii="Times New Roman" w:hAnsi="Times New Roman" w:cs="Times New Roman"/>
          <w:sz w:val="24"/>
          <w:szCs w:val="24"/>
        </w:rPr>
        <w:t xml:space="preserve"> 465/324,</w:t>
      </w:r>
      <w:r w:rsidR="00FD6011">
        <w:rPr>
          <w:rFonts w:ascii="Times New Roman" w:hAnsi="Times New Roman" w:cs="Times New Roman"/>
          <w:sz w:val="24"/>
          <w:szCs w:val="24"/>
        </w:rPr>
        <w:t xml:space="preserve"> 465/325 a 465/326 v k.ú. Dolní Jirčany.</w:t>
      </w:r>
    </w:p>
    <w:p w14:paraId="09D3B281" w14:textId="77777777" w:rsidR="00F1109F" w:rsidRPr="00877797" w:rsidRDefault="00F1109F" w:rsidP="00F02E3B">
      <w:pPr>
        <w:pStyle w:val="Odstavecseseznamem"/>
        <w:numPr>
          <w:ilvl w:val="0"/>
          <w:numId w:val="2"/>
        </w:numPr>
        <w:ind w:left="709"/>
        <w:jc w:val="both"/>
        <w:rPr>
          <w:rFonts w:ascii="Times New Roman" w:hAnsi="Times New Roman" w:cs="Times New Roman"/>
          <w:sz w:val="24"/>
          <w:szCs w:val="24"/>
        </w:rPr>
      </w:pPr>
      <w:r w:rsidRPr="00877797">
        <w:rPr>
          <w:rFonts w:ascii="Times New Roman" w:hAnsi="Times New Roman" w:cs="Times New Roman"/>
          <w:sz w:val="24"/>
          <w:szCs w:val="24"/>
        </w:rPr>
        <w:t>Převodce prohlašuje, že vydaný Certifikát je dosud platný.</w:t>
      </w:r>
    </w:p>
    <w:p w14:paraId="05C44E56" w14:textId="3D656852" w:rsidR="00CB3862" w:rsidRDefault="00F1109F" w:rsidP="00F02E3B">
      <w:pPr>
        <w:pStyle w:val="Odstavecseseznamem"/>
        <w:numPr>
          <w:ilvl w:val="0"/>
          <w:numId w:val="2"/>
        </w:numPr>
        <w:ind w:left="709"/>
        <w:jc w:val="both"/>
        <w:rPr>
          <w:rFonts w:ascii="Times New Roman" w:hAnsi="Times New Roman" w:cs="Times New Roman"/>
          <w:sz w:val="24"/>
          <w:szCs w:val="24"/>
        </w:rPr>
      </w:pPr>
      <w:r w:rsidRPr="00877797">
        <w:rPr>
          <w:rFonts w:ascii="Times New Roman" w:hAnsi="Times New Roman" w:cs="Times New Roman"/>
          <w:sz w:val="24"/>
          <w:szCs w:val="24"/>
        </w:rPr>
        <w:t xml:space="preserve">Převodce prohlašuje, že svá práva a povinnosti vyplývající z předmětného </w:t>
      </w:r>
      <w:r w:rsidR="008C4231" w:rsidRPr="00877797">
        <w:rPr>
          <w:rFonts w:ascii="Times New Roman" w:hAnsi="Times New Roman" w:cs="Times New Roman"/>
          <w:sz w:val="24"/>
          <w:szCs w:val="24"/>
        </w:rPr>
        <w:t xml:space="preserve">územního rozhodnutí a </w:t>
      </w:r>
      <w:r w:rsidRPr="00877797">
        <w:rPr>
          <w:rFonts w:ascii="Times New Roman" w:hAnsi="Times New Roman" w:cs="Times New Roman"/>
          <w:sz w:val="24"/>
          <w:szCs w:val="24"/>
        </w:rPr>
        <w:t>Certifikátu ke dni podpisu této smlouvy nepřevedl na třetí osobu, ani že tato práva a povinnosti jakýmkoliv způsobem nezatížil.</w:t>
      </w:r>
    </w:p>
    <w:p w14:paraId="765FD49F" w14:textId="77777777" w:rsidR="00F02E3B" w:rsidRDefault="00F02E3B" w:rsidP="00F02E3B">
      <w:pPr>
        <w:pStyle w:val="Odstavecseseznamem"/>
        <w:ind w:left="709"/>
        <w:jc w:val="both"/>
        <w:rPr>
          <w:rFonts w:ascii="Times New Roman" w:hAnsi="Times New Roman" w:cs="Times New Roman"/>
          <w:sz w:val="24"/>
          <w:szCs w:val="24"/>
        </w:rPr>
      </w:pPr>
    </w:p>
    <w:p w14:paraId="56FDD9D6" w14:textId="77777777" w:rsidR="00877797" w:rsidRDefault="00F1109F" w:rsidP="00F02E3B">
      <w:pPr>
        <w:spacing w:after="0"/>
        <w:jc w:val="center"/>
        <w:rPr>
          <w:rFonts w:ascii="Times New Roman" w:hAnsi="Times New Roman" w:cs="Times New Roman"/>
          <w:b/>
          <w:sz w:val="24"/>
          <w:szCs w:val="24"/>
        </w:rPr>
      </w:pPr>
      <w:r w:rsidRPr="00877797">
        <w:rPr>
          <w:rFonts w:ascii="Times New Roman" w:hAnsi="Times New Roman" w:cs="Times New Roman"/>
          <w:b/>
          <w:sz w:val="24"/>
          <w:szCs w:val="24"/>
        </w:rPr>
        <w:t>Článek II.</w:t>
      </w:r>
    </w:p>
    <w:p w14:paraId="639AC11B" w14:textId="77777777" w:rsidR="00F1109F" w:rsidRPr="00877797" w:rsidRDefault="00F1109F" w:rsidP="00877797">
      <w:pPr>
        <w:jc w:val="center"/>
        <w:rPr>
          <w:rFonts w:ascii="Times New Roman" w:hAnsi="Times New Roman" w:cs="Times New Roman"/>
          <w:b/>
          <w:sz w:val="24"/>
          <w:szCs w:val="24"/>
        </w:rPr>
      </w:pPr>
      <w:r w:rsidRPr="00877797">
        <w:rPr>
          <w:rFonts w:ascii="Times New Roman" w:hAnsi="Times New Roman" w:cs="Times New Roman"/>
          <w:b/>
          <w:sz w:val="24"/>
          <w:szCs w:val="24"/>
        </w:rPr>
        <w:t>Převod práv a povinností</w:t>
      </w:r>
    </w:p>
    <w:p w14:paraId="42EF04E5" w14:textId="77777777" w:rsidR="00F1109F" w:rsidRPr="00877797" w:rsidRDefault="00F1109F" w:rsidP="00877797">
      <w:pPr>
        <w:pStyle w:val="Odstavecseseznamem"/>
        <w:numPr>
          <w:ilvl w:val="0"/>
          <w:numId w:val="3"/>
        </w:numPr>
        <w:jc w:val="both"/>
        <w:rPr>
          <w:rFonts w:ascii="Times New Roman" w:hAnsi="Times New Roman" w:cs="Times New Roman"/>
          <w:sz w:val="24"/>
          <w:szCs w:val="24"/>
        </w:rPr>
      </w:pPr>
      <w:r w:rsidRPr="00877797">
        <w:rPr>
          <w:rFonts w:ascii="Times New Roman" w:hAnsi="Times New Roman" w:cs="Times New Roman"/>
          <w:sz w:val="24"/>
          <w:szCs w:val="24"/>
        </w:rPr>
        <w:lastRenderedPageBreak/>
        <w:t xml:space="preserve">Touto smlouvou převádí převodce na nabyvatele </w:t>
      </w:r>
      <w:r w:rsidR="00CB3862">
        <w:rPr>
          <w:rFonts w:ascii="Times New Roman" w:hAnsi="Times New Roman" w:cs="Times New Roman"/>
          <w:sz w:val="24"/>
          <w:szCs w:val="24"/>
        </w:rPr>
        <w:t xml:space="preserve">bezúplatně </w:t>
      </w:r>
      <w:r w:rsidRPr="00877797">
        <w:rPr>
          <w:rFonts w:ascii="Times New Roman" w:hAnsi="Times New Roman" w:cs="Times New Roman"/>
          <w:sz w:val="24"/>
          <w:szCs w:val="24"/>
        </w:rPr>
        <w:t xml:space="preserve">všechna práva a povinnosti, které pro něj, jako stavebníka, vyplývají v celém rozsahu z předmětného Certifikátu blíže popsána </w:t>
      </w:r>
      <w:r w:rsidR="00734955" w:rsidRPr="00877797">
        <w:rPr>
          <w:rFonts w:ascii="Times New Roman" w:hAnsi="Times New Roman" w:cs="Times New Roman"/>
          <w:sz w:val="24"/>
          <w:szCs w:val="24"/>
        </w:rPr>
        <w:t>v čl. I</w:t>
      </w:r>
      <w:r w:rsidR="00CB3862">
        <w:rPr>
          <w:rFonts w:ascii="Times New Roman" w:hAnsi="Times New Roman" w:cs="Times New Roman"/>
          <w:sz w:val="24"/>
          <w:szCs w:val="24"/>
        </w:rPr>
        <w:t>.</w:t>
      </w:r>
      <w:r w:rsidR="00734955" w:rsidRPr="00877797">
        <w:rPr>
          <w:rFonts w:ascii="Times New Roman" w:hAnsi="Times New Roman" w:cs="Times New Roman"/>
          <w:sz w:val="24"/>
          <w:szCs w:val="24"/>
        </w:rPr>
        <w:t xml:space="preserve"> této smlouvy a nabyvatel převáděná práva a povinnosti v plném rozsahu přijímá. Převáděná práva se týkají stavebních objektů specifikovaných v odstavci 2</w:t>
      </w:r>
      <w:r w:rsidR="00CB3862">
        <w:rPr>
          <w:rFonts w:ascii="Times New Roman" w:hAnsi="Times New Roman" w:cs="Times New Roman"/>
          <w:sz w:val="24"/>
          <w:szCs w:val="24"/>
        </w:rPr>
        <w:t>.</w:t>
      </w:r>
      <w:r w:rsidR="00734955" w:rsidRPr="00877797">
        <w:rPr>
          <w:rFonts w:ascii="Times New Roman" w:hAnsi="Times New Roman" w:cs="Times New Roman"/>
          <w:sz w:val="24"/>
          <w:szCs w:val="24"/>
        </w:rPr>
        <w:t xml:space="preserve"> tohoto článku</w:t>
      </w:r>
    </w:p>
    <w:p w14:paraId="669BA818" w14:textId="77777777" w:rsidR="00734955" w:rsidRPr="00877797" w:rsidRDefault="00734955" w:rsidP="00877797">
      <w:pPr>
        <w:pStyle w:val="Odstavecseseznamem"/>
        <w:numPr>
          <w:ilvl w:val="0"/>
          <w:numId w:val="3"/>
        </w:numPr>
        <w:jc w:val="both"/>
        <w:rPr>
          <w:rFonts w:ascii="Times New Roman" w:hAnsi="Times New Roman" w:cs="Times New Roman"/>
          <w:sz w:val="24"/>
          <w:szCs w:val="24"/>
        </w:rPr>
      </w:pPr>
      <w:r w:rsidRPr="00877797">
        <w:rPr>
          <w:rFonts w:ascii="Times New Roman" w:hAnsi="Times New Roman" w:cs="Times New Roman"/>
          <w:sz w:val="24"/>
          <w:szCs w:val="24"/>
        </w:rPr>
        <w:t>Specifikace stavebních objektů – úseků:</w:t>
      </w:r>
    </w:p>
    <w:p w14:paraId="7C8C97ED" w14:textId="77777777" w:rsidR="00734955" w:rsidRPr="00877797" w:rsidRDefault="00734955" w:rsidP="00877797">
      <w:pPr>
        <w:pStyle w:val="Odstavecseseznamem"/>
        <w:jc w:val="both"/>
        <w:rPr>
          <w:rFonts w:ascii="Times New Roman" w:hAnsi="Times New Roman" w:cs="Times New Roman"/>
          <w:sz w:val="24"/>
          <w:szCs w:val="24"/>
        </w:rPr>
      </w:pPr>
      <w:r w:rsidRPr="00877797">
        <w:rPr>
          <w:rFonts w:ascii="Times New Roman" w:hAnsi="Times New Roman" w:cs="Times New Roman"/>
          <w:sz w:val="24"/>
          <w:szCs w:val="24"/>
        </w:rPr>
        <w:t xml:space="preserve">SO 05 – komunikace </w:t>
      </w:r>
    </w:p>
    <w:p w14:paraId="38AD5EED" w14:textId="77777777" w:rsidR="00734955" w:rsidRPr="00877797" w:rsidRDefault="00734955" w:rsidP="00877797">
      <w:pPr>
        <w:pStyle w:val="Odstavecseseznamem"/>
        <w:jc w:val="both"/>
        <w:rPr>
          <w:rFonts w:ascii="Times New Roman" w:hAnsi="Times New Roman" w:cs="Times New Roman"/>
          <w:sz w:val="24"/>
          <w:szCs w:val="24"/>
        </w:rPr>
      </w:pPr>
      <w:r w:rsidRPr="00877797">
        <w:rPr>
          <w:rFonts w:ascii="Times New Roman" w:hAnsi="Times New Roman" w:cs="Times New Roman"/>
          <w:sz w:val="24"/>
          <w:szCs w:val="24"/>
        </w:rPr>
        <w:t xml:space="preserve"> větev A v délce 181,5m</w:t>
      </w:r>
    </w:p>
    <w:p w14:paraId="6E1F7F70" w14:textId="77777777" w:rsidR="00734955" w:rsidRDefault="00734955" w:rsidP="00877797">
      <w:pPr>
        <w:pStyle w:val="Odstavecseseznamem"/>
        <w:jc w:val="both"/>
        <w:rPr>
          <w:rFonts w:ascii="Times New Roman" w:hAnsi="Times New Roman" w:cs="Times New Roman"/>
          <w:sz w:val="24"/>
          <w:szCs w:val="24"/>
        </w:rPr>
      </w:pPr>
      <w:r w:rsidRPr="00877797">
        <w:rPr>
          <w:rFonts w:ascii="Times New Roman" w:hAnsi="Times New Roman" w:cs="Times New Roman"/>
          <w:sz w:val="24"/>
          <w:szCs w:val="24"/>
        </w:rPr>
        <w:t>větev B v</w:t>
      </w:r>
      <w:r w:rsidR="00F14EEF" w:rsidRPr="00877797">
        <w:rPr>
          <w:rFonts w:ascii="Times New Roman" w:hAnsi="Times New Roman" w:cs="Times New Roman"/>
          <w:sz w:val="24"/>
          <w:szCs w:val="24"/>
        </w:rPr>
        <w:t> </w:t>
      </w:r>
      <w:r w:rsidRPr="00877797">
        <w:rPr>
          <w:rFonts w:ascii="Times New Roman" w:hAnsi="Times New Roman" w:cs="Times New Roman"/>
          <w:sz w:val="24"/>
          <w:szCs w:val="24"/>
        </w:rPr>
        <w:t>úseku</w:t>
      </w:r>
      <w:r w:rsidR="00F14EEF" w:rsidRPr="00877797">
        <w:rPr>
          <w:rFonts w:ascii="Times New Roman" w:hAnsi="Times New Roman" w:cs="Times New Roman"/>
          <w:sz w:val="24"/>
          <w:szCs w:val="24"/>
        </w:rPr>
        <w:t xml:space="preserve"> od napojení na stávající komunikaci</w:t>
      </w:r>
      <w:r w:rsidR="00111998" w:rsidRPr="00877797">
        <w:rPr>
          <w:rFonts w:ascii="Times New Roman" w:hAnsi="Times New Roman" w:cs="Times New Roman"/>
          <w:sz w:val="24"/>
          <w:szCs w:val="24"/>
        </w:rPr>
        <w:t xml:space="preserve"> v délce </w:t>
      </w:r>
      <w:r w:rsidR="00FD6011">
        <w:rPr>
          <w:rFonts w:ascii="Times New Roman" w:hAnsi="Times New Roman" w:cs="Times New Roman"/>
          <w:sz w:val="24"/>
          <w:szCs w:val="24"/>
        </w:rPr>
        <w:t>135 m</w:t>
      </w:r>
      <w:r w:rsidR="00FD6011" w:rsidRPr="00877797">
        <w:rPr>
          <w:rFonts w:ascii="Times New Roman" w:hAnsi="Times New Roman" w:cs="Times New Roman"/>
          <w:sz w:val="24"/>
          <w:szCs w:val="24"/>
        </w:rPr>
        <w:t xml:space="preserve"> </w:t>
      </w:r>
      <w:r w:rsidR="00111998" w:rsidRPr="00877797">
        <w:rPr>
          <w:rFonts w:ascii="Times New Roman" w:hAnsi="Times New Roman" w:cs="Times New Roman"/>
          <w:sz w:val="24"/>
          <w:szCs w:val="24"/>
        </w:rPr>
        <w:t>k</w:t>
      </w:r>
      <w:r w:rsidR="00FD6011">
        <w:rPr>
          <w:rFonts w:ascii="Times New Roman" w:hAnsi="Times New Roman" w:cs="Times New Roman"/>
          <w:sz w:val="24"/>
          <w:szCs w:val="24"/>
        </w:rPr>
        <w:t xml:space="preserve"> hranici</w:t>
      </w:r>
      <w:r w:rsidR="00111998" w:rsidRPr="00877797">
        <w:rPr>
          <w:rFonts w:ascii="Times New Roman" w:hAnsi="Times New Roman" w:cs="Times New Roman"/>
          <w:sz w:val="24"/>
          <w:szCs w:val="24"/>
        </w:rPr>
        <w:t> pozemku</w:t>
      </w:r>
      <w:r w:rsidR="00FD6011">
        <w:rPr>
          <w:rFonts w:ascii="Times New Roman" w:hAnsi="Times New Roman" w:cs="Times New Roman"/>
          <w:sz w:val="24"/>
          <w:szCs w:val="24"/>
        </w:rPr>
        <w:t xml:space="preserve"> par.</w:t>
      </w:r>
      <w:r w:rsidR="00CB3862">
        <w:rPr>
          <w:rFonts w:ascii="Times New Roman" w:hAnsi="Times New Roman" w:cs="Times New Roman"/>
          <w:sz w:val="24"/>
          <w:szCs w:val="24"/>
        </w:rPr>
        <w:t xml:space="preserve"> </w:t>
      </w:r>
      <w:r w:rsidR="00FD6011">
        <w:rPr>
          <w:rFonts w:ascii="Times New Roman" w:hAnsi="Times New Roman" w:cs="Times New Roman"/>
          <w:sz w:val="24"/>
          <w:szCs w:val="24"/>
        </w:rPr>
        <w:t>č.</w:t>
      </w:r>
      <w:r w:rsidR="00CB3862">
        <w:rPr>
          <w:rFonts w:ascii="Times New Roman" w:hAnsi="Times New Roman" w:cs="Times New Roman"/>
          <w:sz w:val="24"/>
          <w:szCs w:val="24"/>
        </w:rPr>
        <w:t xml:space="preserve"> </w:t>
      </w:r>
      <w:r w:rsidR="00FD6011">
        <w:rPr>
          <w:rFonts w:ascii="Times New Roman" w:hAnsi="Times New Roman" w:cs="Times New Roman"/>
          <w:sz w:val="24"/>
          <w:szCs w:val="24"/>
        </w:rPr>
        <w:t>465/427</w:t>
      </w:r>
    </w:p>
    <w:p w14:paraId="4968E79E" w14:textId="77777777" w:rsidR="00AE5D39" w:rsidRDefault="00AE5D39" w:rsidP="00877797">
      <w:pPr>
        <w:pStyle w:val="Odstavecseseznamem"/>
        <w:jc w:val="both"/>
        <w:rPr>
          <w:rFonts w:ascii="Times New Roman" w:hAnsi="Times New Roman" w:cs="Times New Roman"/>
          <w:sz w:val="24"/>
          <w:szCs w:val="24"/>
        </w:rPr>
      </w:pPr>
      <w:r>
        <w:rPr>
          <w:rFonts w:ascii="Times New Roman" w:hAnsi="Times New Roman" w:cs="Times New Roman"/>
          <w:sz w:val="24"/>
          <w:szCs w:val="24"/>
        </w:rPr>
        <w:t>větev E v délce 86,5 m</w:t>
      </w:r>
    </w:p>
    <w:p w14:paraId="588A8305" w14:textId="77777777" w:rsidR="00802EB0" w:rsidRPr="00877797" w:rsidRDefault="00802EB0" w:rsidP="00877797">
      <w:pPr>
        <w:pStyle w:val="Odstavecseseznamem"/>
        <w:jc w:val="both"/>
        <w:rPr>
          <w:rFonts w:ascii="Times New Roman" w:hAnsi="Times New Roman" w:cs="Times New Roman"/>
          <w:sz w:val="24"/>
          <w:szCs w:val="24"/>
        </w:rPr>
      </w:pPr>
      <w:r>
        <w:rPr>
          <w:rFonts w:ascii="Times New Roman" w:hAnsi="Times New Roman" w:cs="Times New Roman"/>
          <w:sz w:val="24"/>
          <w:szCs w:val="24"/>
        </w:rPr>
        <w:t xml:space="preserve">SO 05 - chodník podél větve B v úseku od dokončené I. etapy </w:t>
      </w:r>
      <w:r w:rsidR="00A90E78">
        <w:rPr>
          <w:rFonts w:ascii="Times New Roman" w:hAnsi="Times New Roman" w:cs="Times New Roman"/>
          <w:sz w:val="24"/>
          <w:szCs w:val="24"/>
        </w:rPr>
        <w:t xml:space="preserve">podél pozemku par.č. 465/536 </w:t>
      </w:r>
      <w:r>
        <w:rPr>
          <w:rFonts w:ascii="Times New Roman" w:hAnsi="Times New Roman" w:cs="Times New Roman"/>
          <w:sz w:val="24"/>
          <w:szCs w:val="24"/>
        </w:rPr>
        <w:t>v</w:t>
      </w:r>
      <w:r w:rsidR="00A90E78">
        <w:rPr>
          <w:rFonts w:ascii="Times New Roman" w:hAnsi="Times New Roman" w:cs="Times New Roman"/>
          <w:sz w:val="24"/>
          <w:szCs w:val="24"/>
        </w:rPr>
        <w:t> </w:t>
      </w:r>
      <w:r>
        <w:rPr>
          <w:rFonts w:ascii="Times New Roman" w:hAnsi="Times New Roman" w:cs="Times New Roman"/>
          <w:sz w:val="24"/>
          <w:szCs w:val="24"/>
        </w:rPr>
        <w:t>délce</w:t>
      </w:r>
      <w:r w:rsidR="00A90E78">
        <w:rPr>
          <w:rFonts w:ascii="Times New Roman" w:hAnsi="Times New Roman" w:cs="Times New Roman"/>
          <w:sz w:val="24"/>
          <w:szCs w:val="24"/>
        </w:rPr>
        <w:t xml:space="preserve"> 60 m</w:t>
      </w:r>
    </w:p>
    <w:p w14:paraId="54D142DD" w14:textId="77777777" w:rsidR="00111998" w:rsidRPr="00877797" w:rsidRDefault="00111998" w:rsidP="00877797">
      <w:pPr>
        <w:pStyle w:val="Odstavecseseznamem"/>
        <w:jc w:val="both"/>
        <w:rPr>
          <w:rFonts w:ascii="Times New Roman" w:hAnsi="Times New Roman" w:cs="Times New Roman"/>
          <w:sz w:val="24"/>
          <w:szCs w:val="24"/>
        </w:rPr>
      </w:pPr>
      <w:r w:rsidRPr="00877797">
        <w:rPr>
          <w:rFonts w:ascii="Times New Roman" w:hAnsi="Times New Roman" w:cs="Times New Roman"/>
          <w:sz w:val="24"/>
          <w:szCs w:val="24"/>
        </w:rPr>
        <w:t>(příloha č. 1)</w:t>
      </w:r>
    </w:p>
    <w:p w14:paraId="7AFEEF46" w14:textId="77777777" w:rsidR="00111998" w:rsidRDefault="00111998" w:rsidP="00877797">
      <w:pPr>
        <w:pStyle w:val="Odstavecseseznamem"/>
        <w:numPr>
          <w:ilvl w:val="0"/>
          <w:numId w:val="3"/>
        </w:numPr>
        <w:jc w:val="both"/>
        <w:rPr>
          <w:rFonts w:ascii="Times New Roman" w:hAnsi="Times New Roman" w:cs="Times New Roman"/>
          <w:sz w:val="24"/>
          <w:szCs w:val="24"/>
        </w:rPr>
      </w:pPr>
      <w:r w:rsidRPr="00877797">
        <w:rPr>
          <w:rFonts w:ascii="Times New Roman" w:hAnsi="Times New Roman" w:cs="Times New Roman"/>
          <w:sz w:val="24"/>
          <w:szCs w:val="24"/>
        </w:rPr>
        <w:t>Práva a povinnosti v rozsahu specifikovaném v odst.</w:t>
      </w:r>
      <w:r w:rsidR="00CB3862">
        <w:rPr>
          <w:rFonts w:ascii="Times New Roman" w:hAnsi="Times New Roman" w:cs="Times New Roman"/>
          <w:sz w:val="24"/>
          <w:szCs w:val="24"/>
        </w:rPr>
        <w:t xml:space="preserve"> </w:t>
      </w:r>
      <w:r w:rsidRPr="00877797">
        <w:rPr>
          <w:rFonts w:ascii="Times New Roman" w:hAnsi="Times New Roman" w:cs="Times New Roman"/>
          <w:sz w:val="24"/>
          <w:szCs w:val="24"/>
        </w:rPr>
        <w:t>1</w:t>
      </w:r>
      <w:r w:rsidR="00CB3862">
        <w:rPr>
          <w:rFonts w:ascii="Times New Roman" w:hAnsi="Times New Roman" w:cs="Times New Roman"/>
          <w:sz w:val="24"/>
          <w:szCs w:val="24"/>
        </w:rPr>
        <w:t>.</w:t>
      </w:r>
      <w:r w:rsidRPr="00877797">
        <w:rPr>
          <w:rFonts w:ascii="Times New Roman" w:hAnsi="Times New Roman" w:cs="Times New Roman"/>
          <w:sz w:val="24"/>
          <w:szCs w:val="24"/>
        </w:rPr>
        <w:t xml:space="preserve"> tohoto článku se převádějí bezúplatně.</w:t>
      </w:r>
    </w:p>
    <w:p w14:paraId="212E4C37" w14:textId="77777777" w:rsidR="00C177B6" w:rsidRPr="00877797" w:rsidRDefault="00C177B6" w:rsidP="00C177B6">
      <w:pPr>
        <w:pStyle w:val="Odstavecseseznamem"/>
        <w:jc w:val="both"/>
        <w:rPr>
          <w:rFonts w:ascii="Times New Roman" w:hAnsi="Times New Roman" w:cs="Times New Roman"/>
          <w:sz w:val="24"/>
          <w:szCs w:val="24"/>
        </w:rPr>
      </w:pPr>
    </w:p>
    <w:p w14:paraId="082E9028" w14:textId="77777777" w:rsidR="00111998" w:rsidRPr="00877797" w:rsidRDefault="00877797" w:rsidP="00F02E3B">
      <w:pPr>
        <w:spacing w:after="0"/>
        <w:jc w:val="center"/>
        <w:rPr>
          <w:rFonts w:ascii="Times New Roman" w:hAnsi="Times New Roman" w:cs="Times New Roman"/>
          <w:b/>
          <w:sz w:val="24"/>
          <w:szCs w:val="24"/>
        </w:rPr>
      </w:pPr>
      <w:r>
        <w:rPr>
          <w:rFonts w:ascii="Times New Roman" w:hAnsi="Times New Roman" w:cs="Times New Roman"/>
          <w:b/>
          <w:sz w:val="24"/>
          <w:szCs w:val="24"/>
        </w:rPr>
        <w:t>Č</w:t>
      </w:r>
      <w:r w:rsidR="00111998" w:rsidRPr="00877797">
        <w:rPr>
          <w:rFonts w:ascii="Times New Roman" w:hAnsi="Times New Roman" w:cs="Times New Roman"/>
          <w:b/>
          <w:sz w:val="24"/>
          <w:szCs w:val="24"/>
        </w:rPr>
        <w:t>lánek III.</w:t>
      </w:r>
    </w:p>
    <w:p w14:paraId="7D5D0E84" w14:textId="77777777" w:rsidR="00111998" w:rsidRPr="00877797" w:rsidRDefault="00111998" w:rsidP="00877797">
      <w:pPr>
        <w:jc w:val="center"/>
        <w:rPr>
          <w:rFonts w:ascii="Times New Roman" w:hAnsi="Times New Roman" w:cs="Times New Roman"/>
          <w:b/>
          <w:sz w:val="24"/>
          <w:szCs w:val="24"/>
        </w:rPr>
      </w:pPr>
      <w:r w:rsidRPr="00877797">
        <w:rPr>
          <w:rFonts w:ascii="Times New Roman" w:hAnsi="Times New Roman" w:cs="Times New Roman"/>
          <w:b/>
          <w:sz w:val="24"/>
          <w:szCs w:val="24"/>
        </w:rPr>
        <w:t>Předání písemné dokumentace</w:t>
      </w:r>
    </w:p>
    <w:p w14:paraId="7602E2CC" w14:textId="77777777" w:rsidR="0065049A" w:rsidRPr="00877797" w:rsidRDefault="0065049A" w:rsidP="00877797">
      <w:pPr>
        <w:pStyle w:val="Odstavecseseznamem"/>
        <w:numPr>
          <w:ilvl w:val="0"/>
          <w:numId w:val="4"/>
        </w:numPr>
        <w:jc w:val="both"/>
        <w:rPr>
          <w:rFonts w:ascii="Times New Roman" w:hAnsi="Times New Roman" w:cs="Times New Roman"/>
          <w:sz w:val="24"/>
          <w:szCs w:val="24"/>
        </w:rPr>
      </w:pPr>
      <w:r w:rsidRPr="00877797">
        <w:rPr>
          <w:rFonts w:ascii="Times New Roman" w:hAnsi="Times New Roman" w:cs="Times New Roman"/>
          <w:sz w:val="24"/>
          <w:szCs w:val="24"/>
        </w:rPr>
        <w:t>Převodce při podpisu smlouvy předal nabyvateli originály/kopie</w:t>
      </w:r>
      <w:r w:rsidR="00877797" w:rsidRPr="00877797">
        <w:rPr>
          <w:rFonts w:ascii="Times New Roman" w:hAnsi="Times New Roman" w:cs="Times New Roman"/>
          <w:sz w:val="24"/>
          <w:szCs w:val="24"/>
        </w:rPr>
        <w:t xml:space="preserve"> územního rozhodnutí a</w:t>
      </w:r>
      <w:r w:rsidRPr="00877797">
        <w:rPr>
          <w:rFonts w:ascii="Times New Roman" w:hAnsi="Times New Roman" w:cs="Times New Roman"/>
          <w:sz w:val="24"/>
          <w:szCs w:val="24"/>
        </w:rPr>
        <w:t xml:space="preserve"> Certifikátu blíže popsaného v odst. 1</w:t>
      </w:r>
      <w:r w:rsidR="00CB3862">
        <w:rPr>
          <w:rFonts w:ascii="Times New Roman" w:hAnsi="Times New Roman" w:cs="Times New Roman"/>
          <w:sz w:val="24"/>
          <w:szCs w:val="24"/>
        </w:rPr>
        <w:t>.</w:t>
      </w:r>
      <w:r w:rsidRPr="00877797">
        <w:rPr>
          <w:rFonts w:ascii="Times New Roman" w:hAnsi="Times New Roman" w:cs="Times New Roman"/>
          <w:sz w:val="24"/>
          <w:szCs w:val="24"/>
        </w:rPr>
        <w:t xml:space="preserve"> čl. I. této smlouvy, což nabyvatel přebírá a stvrzuje svým podpisem.</w:t>
      </w:r>
    </w:p>
    <w:p w14:paraId="67C3AE42" w14:textId="77777777" w:rsidR="00877797" w:rsidRPr="00877797" w:rsidRDefault="00877797" w:rsidP="00877797">
      <w:pPr>
        <w:pStyle w:val="Odstavecseseznamem"/>
        <w:numPr>
          <w:ilvl w:val="0"/>
          <w:numId w:val="4"/>
        </w:numPr>
        <w:jc w:val="both"/>
        <w:rPr>
          <w:rFonts w:ascii="Times New Roman" w:hAnsi="Times New Roman" w:cs="Times New Roman"/>
          <w:sz w:val="24"/>
          <w:szCs w:val="24"/>
        </w:rPr>
      </w:pPr>
      <w:r w:rsidRPr="00877797">
        <w:rPr>
          <w:rFonts w:ascii="Times New Roman" w:hAnsi="Times New Roman" w:cs="Times New Roman"/>
          <w:sz w:val="24"/>
          <w:szCs w:val="24"/>
        </w:rPr>
        <w:t>Projektovou dokumentaci vypracoval Ing. Zdeněk Pytelka, A-Z projekting sdružení, Pod Rybníčkem 4, Praha 6</w:t>
      </w:r>
      <w:r w:rsidR="00CB3862">
        <w:rPr>
          <w:rFonts w:ascii="Times New Roman" w:hAnsi="Times New Roman" w:cs="Times New Roman"/>
          <w:sz w:val="24"/>
          <w:szCs w:val="24"/>
        </w:rPr>
        <w:t>.</w:t>
      </w:r>
    </w:p>
    <w:p w14:paraId="59010772" w14:textId="77777777" w:rsidR="00877797" w:rsidRDefault="0065049A" w:rsidP="00877797">
      <w:pPr>
        <w:pStyle w:val="Odstavecseseznamem"/>
        <w:numPr>
          <w:ilvl w:val="0"/>
          <w:numId w:val="4"/>
        </w:numPr>
        <w:jc w:val="both"/>
        <w:rPr>
          <w:rFonts w:ascii="Times New Roman" w:hAnsi="Times New Roman" w:cs="Times New Roman"/>
          <w:sz w:val="24"/>
          <w:szCs w:val="24"/>
        </w:rPr>
      </w:pPr>
      <w:r w:rsidRPr="00877797">
        <w:rPr>
          <w:rFonts w:ascii="Times New Roman" w:hAnsi="Times New Roman" w:cs="Times New Roman"/>
          <w:sz w:val="24"/>
          <w:szCs w:val="24"/>
        </w:rPr>
        <w:t>Převodce výslovně prohlašuje, že vůči nabyvateli nebude uplatňovat žádné finanční nároky vyplývající ze zpracování Certifikátu.</w:t>
      </w:r>
    </w:p>
    <w:p w14:paraId="178788B8" w14:textId="77777777" w:rsidR="00877797" w:rsidRPr="00877797" w:rsidRDefault="00877797" w:rsidP="00877797">
      <w:pPr>
        <w:pStyle w:val="Odstavecseseznamem"/>
        <w:jc w:val="both"/>
        <w:rPr>
          <w:rFonts w:ascii="Times New Roman" w:hAnsi="Times New Roman" w:cs="Times New Roman"/>
          <w:sz w:val="24"/>
          <w:szCs w:val="24"/>
        </w:rPr>
      </w:pPr>
    </w:p>
    <w:p w14:paraId="4594A853" w14:textId="77777777" w:rsidR="0065049A" w:rsidRPr="00877797" w:rsidRDefault="00877797" w:rsidP="00F02E3B">
      <w:pPr>
        <w:spacing w:after="0"/>
        <w:jc w:val="center"/>
        <w:rPr>
          <w:rFonts w:ascii="Times New Roman" w:hAnsi="Times New Roman" w:cs="Times New Roman"/>
          <w:b/>
          <w:sz w:val="24"/>
          <w:szCs w:val="24"/>
        </w:rPr>
      </w:pPr>
      <w:r>
        <w:rPr>
          <w:rFonts w:ascii="Times New Roman" w:hAnsi="Times New Roman" w:cs="Times New Roman"/>
          <w:b/>
          <w:sz w:val="24"/>
          <w:szCs w:val="24"/>
        </w:rPr>
        <w:t>Č</w:t>
      </w:r>
      <w:r w:rsidR="0065049A" w:rsidRPr="00877797">
        <w:rPr>
          <w:rFonts w:ascii="Times New Roman" w:hAnsi="Times New Roman" w:cs="Times New Roman"/>
          <w:b/>
          <w:sz w:val="24"/>
          <w:szCs w:val="24"/>
        </w:rPr>
        <w:t>lánek IV.</w:t>
      </w:r>
    </w:p>
    <w:p w14:paraId="730A5BCE" w14:textId="77777777" w:rsidR="0065049A" w:rsidRPr="00877797" w:rsidRDefault="0065049A" w:rsidP="00877797">
      <w:pPr>
        <w:jc w:val="center"/>
        <w:rPr>
          <w:rFonts w:ascii="Times New Roman" w:hAnsi="Times New Roman" w:cs="Times New Roman"/>
          <w:b/>
          <w:sz w:val="24"/>
          <w:szCs w:val="24"/>
        </w:rPr>
      </w:pPr>
      <w:r w:rsidRPr="00877797">
        <w:rPr>
          <w:rFonts w:ascii="Times New Roman" w:hAnsi="Times New Roman" w:cs="Times New Roman"/>
          <w:b/>
          <w:sz w:val="24"/>
          <w:szCs w:val="24"/>
        </w:rPr>
        <w:t>Závěrečná ujednání</w:t>
      </w:r>
    </w:p>
    <w:p w14:paraId="6F70DE00" w14:textId="492FC0B0" w:rsidR="0065049A" w:rsidRPr="00877797" w:rsidRDefault="0065049A" w:rsidP="00877797">
      <w:pPr>
        <w:pStyle w:val="Odstavecseseznamem"/>
        <w:numPr>
          <w:ilvl w:val="0"/>
          <w:numId w:val="5"/>
        </w:numPr>
        <w:jc w:val="both"/>
        <w:rPr>
          <w:rFonts w:ascii="Times New Roman" w:hAnsi="Times New Roman" w:cs="Times New Roman"/>
          <w:sz w:val="24"/>
          <w:szCs w:val="24"/>
        </w:rPr>
      </w:pPr>
      <w:r w:rsidRPr="00877797">
        <w:rPr>
          <w:rFonts w:ascii="Times New Roman" w:hAnsi="Times New Roman" w:cs="Times New Roman"/>
          <w:sz w:val="24"/>
          <w:szCs w:val="24"/>
        </w:rPr>
        <w:t xml:space="preserve">Tato smlouva je vypracovaná ve </w:t>
      </w:r>
      <w:r w:rsidR="00F96293">
        <w:rPr>
          <w:rFonts w:ascii="Times New Roman" w:hAnsi="Times New Roman" w:cs="Times New Roman"/>
          <w:sz w:val="24"/>
          <w:szCs w:val="24"/>
        </w:rPr>
        <w:t>dvou</w:t>
      </w:r>
      <w:r w:rsidRPr="00877797">
        <w:rPr>
          <w:rFonts w:ascii="Times New Roman" w:hAnsi="Times New Roman" w:cs="Times New Roman"/>
          <w:sz w:val="24"/>
          <w:szCs w:val="24"/>
        </w:rPr>
        <w:t xml:space="preserve"> vyhotoveních, z nichž každá smluvní strana obdrží jedno vyhotovení. Smlouva nabývá platnosti a účinnosti dnem podpisu</w:t>
      </w:r>
      <w:r w:rsidR="00682EEF" w:rsidRPr="00877797">
        <w:rPr>
          <w:rFonts w:ascii="Times New Roman" w:hAnsi="Times New Roman" w:cs="Times New Roman"/>
          <w:sz w:val="24"/>
          <w:szCs w:val="24"/>
        </w:rPr>
        <w:t xml:space="preserve"> poslední ze smluvních stran.</w:t>
      </w:r>
    </w:p>
    <w:p w14:paraId="5801A30E" w14:textId="77777777" w:rsidR="00D14922" w:rsidRPr="00877797" w:rsidRDefault="00D14922" w:rsidP="00877797">
      <w:pPr>
        <w:pStyle w:val="Odstavecseseznamem"/>
        <w:numPr>
          <w:ilvl w:val="0"/>
          <w:numId w:val="5"/>
        </w:numPr>
        <w:jc w:val="both"/>
        <w:rPr>
          <w:rFonts w:ascii="Times New Roman" w:hAnsi="Times New Roman" w:cs="Times New Roman"/>
          <w:sz w:val="24"/>
          <w:szCs w:val="24"/>
        </w:rPr>
      </w:pPr>
      <w:r w:rsidRPr="00877797">
        <w:rPr>
          <w:rFonts w:ascii="Times New Roman" w:hAnsi="Times New Roman" w:cs="Times New Roman"/>
          <w:sz w:val="24"/>
          <w:szCs w:val="24"/>
        </w:rPr>
        <w:t xml:space="preserve">Je- li nebo stane-li se některé ustanovení této smlouvy neplatné či neúplné nebo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w:t>
      </w:r>
      <w:r w:rsidR="00FD0352" w:rsidRPr="00877797">
        <w:rPr>
          <w:rFonts w:ascii="Times New Roman" w:hAnsi="Times New Roman" w:cs="Times New Roman"/>
          <w:sz w:val="24"/>
          <w:szCs w:val="24"/>
        </w:rPr>
        <w:t>záměru ustanovení neplatného resp. neúčinného.</w:t>
      </w:r>
    </w:p>
    <w:p w14:paraId="51D93011" w14:textId="77777777" w:rsidR="00FD0352" w:rsidRPr="00877797" w:rsidRDefault="00FD0352" w:rsidP="00877797">
      <w:pPr>
        <w:pStyle w:val="Odstavecseseznamem"/>
        <w:numPr>
          <w:ilvl w:val="0"/>
          <w:numId w:val="5"/>
        </w:numPr>
        <w:jc w:val="both"/>
        <w:rPr>
          <w:rFonts w:ascii="Times New Roman" w:hAnsi="Times New Roman" w:cs="Times New Roman"/>
          <w:sz w:val="24"/>
          <w:szCs w:val="24"/>
        </w:rPr>
      </w:pPr>
      <w:r w:rsidRPr="00877797">
        <w:rPr>
          <w:rFonts w:ascii="Times New Roman" w:hAnsi="Times New Roman" w:cs="Times New Roman"/>
          <w:sz w:val="24"/>
          <w:szCs w:val="24"/>
        </w:rPr>
        <w:t>Práva a povinnosti touto smlouvou neupravené se řídí příslušnými ustanoveními občanského zákoníku.</w:t>
      </w:r>
    </w:p>
    <w:p w14:paraId="1415F02B" w14:textId="77777777" w:rsidR="00FD0352" w:rsidRPr="00877797" w:rsidRDefault="00FD0352" w:rsidP="00877797">
      <w:pPr>
        <w:pStyle w:val="Odstavecseseznamem"/>
        <w:numPr>
          <w:ilvl w:val="0"/>
          <w:numId w:val="5"/>
        </w:numPr>
        <w:jc w:val="both"/>
        <w:rPr>
          <w:rFonts w:ascii="Times New Roman" w:hAnsi="Times New Roman" w:cs="Times New Roman"/>
          <w:sz w:val="24"/>
          <w:szCs w:val="24"/>
        </w:rPr>
      </w:pPr>
      <w:r w:rsidRPr="00877797">
        <w:rPr>
          <w:rFonts w:ascii="Times New Roman" w:hAnsi="Times New Roman" w:cs="Times New Roman"/>
          <w:sz w:val="24"/>
          <w:szCs w:val="24"/>
        </w:rPr>
        <w:t>Změnit nebo doplnit tuto smlouvu mohou smluvní strany pouze formou p</w:t>
      </w:r>
      <w:r w:rsidR="00CB3862">
        <w:rPr>
          <w:rFonts w:ascii="Times New Roman" w:hAnsi="Times New Roman" w:cs="Times New Roman"/>
          <w:sz w:val="24"/>
          <w:szCs w:val="24"/>
        </w:rPr>
        <w:t>í</w:t>
      </w:r>
      <w:r w:rsidRPr="00877797">
        <w:rPr>
          <w:rFonts w:ascii="Times New Roman" w:hAnsi="Times New Roman" w:cs="Times New Roman"/>
          <w:sz w:val="24"/>
          <w:szCs w:val="24"/>
        </w:rPr>
        <w:t>semných dodatků</w:t>
      </w:r>
      <w:bookmarkStart w:id="1" w:name="_Hlk53006505"/>
      <w:r w:rsidRPr="00877797">
        <w:rPr>
          <w:rFonts w:ascii="Times New Roman" w:hAnsi="Times New Roman" w:cs="Times New Roman"/>
          <w:sz w:val="24"/>
          <w:szCs w:val="24"/>
        </w:rPr>
        <w:t>, které budou vzestupně číslovány, výslovně prohlášeny za dodatek této smlouvy a podepsány oprávněnými zástupci smluvních stran</w:t>
      </w:r>
      <w:bookmarkEnd w:id="1"/>
      <w:r w:rsidRPr="00877797">
        <w:rPr>
          <w:rFonts w:ascii="Times New Roman" w:hAnsi="Times New Roman" w:cs="Times New Roman"/>
          <w:sz w:val="24"/>
          <w:szCs w:val="24"/>
        </w:rPr>
        <w:t>.</w:t>
      </w:r>
    </w:p>
    <w:p w14:paraId="28AB5BFE" w14:textId="77777777" w:rsidR="00FD0352" w:rsidRPr="00877797" w:rsidRDefault="00FD0352" w:rsidP="00877797">
      <w:pPr>
        <w:pStyle w:val="Odstavecseseznamem"/>
        <w:numPr>
          <w:ilvl w:val="0"/>
          <w:numId w:val="5"/>
        </w:numPr>
        <w:jc w:val="both"/>
        <w:rPr>
          <w:rFonts w:ascii="Times New Roman" w:hAnsi="Times New Roman" w:cs="Times New Roman"/>
          <w:sz w:val="24"/>
          <w:szCs w:val="24"/>
        </w:rPr>
      </w:pPr>
      <w:r w:rsidRPr="00877797">
        <w:rPr>
          <w:rFonts w:ascii="Times New Roman" w:hAnsi="Times New Roman" w:cs="Times New Roman"/>
          <w:sz w:val="24"/>
          <w:szCs w:val="24"/>
        </w:rPr>
        <w:lastRenderedPageBreak/>
        <w:t>Uzavření této smlouvy bylo schváleno Radou obce Psáry dne</w:t>
      </w:r>
      <w:r w:rsidRPr="009069D5">
        <w:rPr>
          <w:rFonts w:ascii="Times New Roman" w:hAnsi="Times New Roman" w:cs="Times New Roman"/>
          <w:sz w:val="24"/>
          <w:szCs w:val="24"/>
          <w:highlight w:val="yellow"/>
        </w:rPr>
        <w:t>……………………..</w:t>
      </w:r>
      <w:r w:rsidRPr="00877797">
        <w:rPr>
          <w:rFonts w:ascii="Times New Roman" w:hAnsi="Times New Roman" w:cs="Times New Roman"/>
          <w:sz w:val="24"/>
          <w:szCs w:val="24"/>
        </w:rPr>
        <w:t xml:space="preserve"> pod č. usnesení </w:t>
      </w:r>
      <w:r w:rsidRPr="009069D5">
        <w:rPr>
          <w:rFonts w:ascii="Times New Roman" w:hAnsi="Times New Roman" w:cs="Times New Roman"/>
          <w:sz w:val="24"/>
          <w:szCs w:val="24"/>
          <w:highlight w:val="yellow"/>
        </w:rPr>
        <w:t>……………………………</w:t>
      </w:r>
    </w:p>
    <w:p w14:paraId="50F4E5DB" w14:textId="77777777" w:rsidR="00FD0352" w:rsidRPr="00877797" w:rsidRDefault="00FD0352" w:rsidP="00877797">
      <w:pPr>
        <w:pStyle w:val="Odstavecseseznamem"/>
        <w:numPr>
          <w:ilvl w:val="0"/>
          <w:numId w:val="5"/>
        </w:numPr>
        <w:jc w:val="both"/>
        <w:rPr>
          <w:rFonts w:ascii="Times New Roman" w:hAnsi="Times New Roman" w:cs="Times New Roman"/>
          <w:sz w:val="24"/>
          <w:szCs w:val="24"/>
        </w:rPr>
      </w:pPr>
      <w:r w:rsidRPr="00877797">
        <w:rPr>
          <w:rFonts w:ascii="Times New Roman" w:hAnsi="Times New Roman" w:cs="Times New Roman"/>
          <w:sz w:val="24"/>
          <w:szCs w:val="24"/>
        </w:rPr>
        <w:t>Smluvní strany prohlašují, že si tuto smlouvu před jejím podpisem přečetly, že byla uzavřena dle jejich pravé a svobodné vůle, vážně, určitě a srozumitelně, nikoliv v tísni a nikoliv za nápadně nevýhodných podmínek.</w:t>
      </w:r>
    </w:p>
    <w:p w14:paraId="5E22E071" w14:textId="77777777" w:rsidR="00FD0352" w:rsidRDefault="00B7114E" w:rsidP="00877797">
      <w:pPr>
        <w:pStyle w:val="Odstavecseseznamem"/>
        <w:numPr>
          <w:ilvl w:val="0"/>
          <w:numId w:val="5"/>
        </w:numPr>
        <w:jc w:val="both"/>
        <w:rPr>
          <w:rFonts w:ascii="Times New Roman" w:hAnsi="Times New Roman" w:cs="Times New Roman"/>
          <w:sz w:val="24"/>
          <w:szCs w:val="24"/>
        </w:rPr>
      </w:pPr>
      <w:r w:rsidRPr="00877797">
        <w:rPr>
          <w:rFonts w:ascii="Times New Roman" w:hAnsi="Times New Roman" w:cs="Times New Roman"/>
          <w:sz w:val="24"/>
          <w:szCs w:val="24"/>
        </w:rPr>
        <w:t>Převodce prohlašuje, že mu ke dni uzavření smlouvy nejsou známy žádné skutečnosti, které by na základě vydaného územního rozhodnutí a Certifikátu bránily nabyvateli provedení díla</w:t>
      </w:r>
      <w:r w:rsidR="006B4774" w:rsidRPr="00877797">
        <w:rPr>
          <w:rFonts w:ascii="Times New Roman" w:hAnsi="Times New Roman" w:cs="Times New Roman"/>
          <w:sz w:val="24"/>
          <w:szCs w:val="24"/>
        </w:rPr>
        <w:t>.</w:t>
      </w:r>
    </w:p>
    <w:p w14:paraId="7B093FBD" w14:textId="77777777" w:rsidR="00877797" w:rsidRDefault="00877797" w:rsidP="00877797">
      <w:pPr>
        <w:jc w:val="both"/>
        <w:rPr>
          <w:rFonts w:ascii="Times New Roman" w:hAnsi="Times New Roman" w:cs="Times New Roman"/>
          <w:sz w:val="24"/>
          <w:szCs w:val="24"/>
        </w:rPr>
      </w:pPr>
    </w:p>
    <w:p w14:paraId="2CDF3D0F" w14:textId="3546B829" w:rsidR="00877797" w:rsidRDefault="00877797" w:rsidP="00877797">
      <w:pPr>
        <w:jc w:val="both"/>
        <w:rPr>
          <w:rFonts w:ascii="Times New Roman" w:hAnsi="Times New Roman" w:cs="Times New Roman"/>
          <w:sz w:val="24"/>
          <w:szCs w:val="24"/>
        </w:rPr>
      </w:pPr>
      <w:r>
        <w:rPr>
          <w:rFonts w:ascii="Times New Roman" w:hAnsi="Times New Roman" w:cs="Times New Roman"/>
          <w:sz w:val="24"/>
          <w:szCs w:val="24"/>
        </w:rPr>
        <w:t>Příloh</w:t>
      </w:r>
      <w:r w:rsidR="00C72E38">
        <w:rPr>
          <w:rFonts w:ascii="Times New Roman" w:hAnsi="Times New Roman" w:cs="Times New Roman"/>
          <w:sz w:val="24"/>
          <w:szCs w:val="24"/>
        </w:rPr>
        <w:t>a</w:t>
      </w:r>
      <w:r w:rsidR="00CB3862">
        <w:rPr>
          <w:rFonts w:ascii="Times New Roman" w:hAnsi="Times New Roman" w:cs="Times New Roman"/>
          <w:sz w:val="24"/>
          <w:szCs w:val="24"/>
        </w:rPr>
        <w:t xml:space="preserve"> č. 1</w:t>
      </w:r>
      <w:r>
        <w:rPr>
          <w:rFonts w:ascii="Times New Roman" w:hAnsi="Times New Roman" w:cs="Times New Roman"/>
          <w:sz w:val="24"/>
          <w:szCs w:val="24"/>
        </w:rPr>
        <w:t>:</w:t>
      </w:r>
      <w:r w:rsidR="00C72E38">
        <w:rPr>
          <w:rFonts w:ascii="Times New Roman" w:hAnsi="Times New Roman" w:cs="Times New Roman"/>
          <w:sz w:val="24"/>
          <w:szCs w:val="24"/>
        </w:rPr>
        <w:t xml:space="preserve"> vyznačení stavebních objektů</w:t>
      </w:r>
      <w:r w:rsidR="00A054DF">
        <w:rPr>
          <w:rFonts w:ascii="Times New Roman" w:hAnsi="Times New Roman" w:cs="Times New Roman"/>
          <w:sz w:val="24"/>
          <w:szCs w:val="24"/>
        </w:rPr>
        <w:t xml:space="preserve"> na koordinační situaci stavby</w:t>
      </w:r>
    </w:p>
    <w:p w14:paraId="0B36249F" w14:textId="77777777" w:rsidR="00C72E38" w:rsidRDefault="00C72E38" w:rsidP="00877797">
      <w:pPr>
        <w:jc w:val="both"/>
        <w:rPr>
          <w:rFonts w:ascii="Times New Roman" w:hAnsi="Times New Roman" w:cs="Times New Roman"/>
          <w:sz w:val="24"/>
          <w:szCs w:val="24"/>
        </w:rPr>
      </w:pPr>
    </w:p>
    <w:p w14:paraId="7B539DD0" w14:textId="77777777" w:rsidR="00A054DF" w:rsidRDefault="00C72E38" w:rsidP="00A054DF">
      <w:pPr>
        <w:jc w:val="both"/>
        <w:rPr>
          <w:rFonts w:ascii="Times New Roman" w:hAnsi="Times New Roman" w:cs="Times New Roman"/>
          <w:sz w:val="24"/>
          <w:szCs w:val="24"/>
        </w:rPr>
      </w:pPr>
      <w:r>
        <w:rPr>
          <w:rFonts w:ascii="Times New Roman" w:hAnsi="Times New Roman" w:cs="Times New Roman"/>
          <w:sz w:val="24"/>
          <w:szCs w:val="24"/>
        </w:rPr>
        <w:t>V Psárech dne ………………………</w:t>
      </w:r>
      <w:r w:rsidR="00A054DF">
        <w:rPr>
          <w:rFonts w:ascii="Times New Roman" w:hAnsi="Times New Roman" w:cs="Times New Roman"/>
          <w:sz w:val="24"/>
          <w:szCs w:val="24"/>
        </w:rPr>
        <w:t xml:space="preserve">                      V Psárech dne ………………………</w:t>
      </w:r>
    </w:p>
    <w:p w14:paraId="372795C5" w14:textId="51DA2661" w:rsidR="00C72E38" w:rsidRDefault="00C72E38" w:rsidP="00877797">
      <w:pPr>
        <w:jc w:val="both"/>
        <w:rPr>
          <w:rFonts w:ascii="Times New Roman" w:hAnsi="Times New Roman" w:cs="Times New Roman"/>
          <w:sz w:val="24"/>
          <w:szCs w:val="24"/>
        </w:rPr>
      </w:pPr>
    </w:p>
    <w:p w14:paraId="04A96E47" w14:textId="77777777" w:rsidR="00877797" w:rsidRDefault="00877797" w:rsidP="00877797">
      <w:pPr>
        <w:jc w:val="both"/>
        <w:rPr>
          <w:rFonts w:ascii="Times New Roman" w:hAnsi="Times New Roman" w:cs="Times New Roman"/>
          <w:sz w:val="24"/>
          <w:szCs w:val="24"/>
        </w:rPr>
      </w:pPr>
    </w:p>
    <w:p w14:paraId="72F846BF" w14:textId="77777777" w:rsidR="00877797" w:rsidRDefault="00877797" w:rsidP="00877797">
      <w:pPr>
        <w:jc w:val="both"/>
        <w:rPr>
          <w:rFonts w:ascii="Times New Roman" w:hAnsi="Times New Roman" w:cs="Times New Roman"/>
          <w:sz w:val="24"/>
          <w:szCs w:val="24"/>
        </w:rPr>
      </w:pPr>
    </w:p>
    <w:p w14:paraId="39BF0CFE" w14:textId="77777777" w:rsidR="00877797" w:rsidRDefault="00877797" w:rsidP="00877797">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p>
    <w:p w14:paraId="71622CA2" w14:textId="47FFF0A3" w:rsidR="00C72E38" w:rsidRPr="00C177B6" w:rsidRDefault="00C72E38" w:rsidP="00A830E3">
      <w:pPr>
        <w:spacing w:after="0"/>
        <w:jc w:val="both"/>
        <w:rPr>
          <w:rFonts w:ascii="Times New Roman" w:hAnsi="Times New Roman" w:cs="Times New Roman"/>
          <w:b/>
          <w:sz w:val="24"/>
          <w:szCs w:val="24"/>
        </w:rPr>
      </w:pPr>
      <w:r w:rsidRPr="00C177B6">
        <w:rPr>
          <w:rFonts w:ascii="Times New Roman" w:hAnsi="Times New Roman" w:cs="Times New Roman"/>
          <w:b/>
          <w:sz w:val="24"/>
          <w:szCs w:val="24"/>
        </w:rPr>
        <w:t>A</w:t>
      </w:r>
      <w:r w:rsidR="00A054DF">
        <w:rPr>
          <w:rFonts w:ascii="Times New Roman" w:hAnsi="Times New Roman" w:cs="Times New Roman"/>
          <w:b/>
          <w:sz w:val="24"/>
          <w:szCs w:val="24"/>
        </w:rPr>
        <w:t>ULISTAV, s. r. o.</w:t>
      </w:r>
      <w:r w:rsidRPr="00C177B6">
        <w:rPr>
          <w:rFonts w:ascii="Times New Roman" w:hAnsi="Times New Roman" w:cs="Times New Roman"/>
          <w:b/>
          <w:sz w:val="24"/>
          <w:szCs w:val="24"/>
        </w:rPr>
        <w:tab/>
      </w:r>
      <w:r w:rsidRPr="00C177B6">
        <w:rPr>
          <w:rFonts w:ascii="Times New Roman" w:hAnsi="Times New Roman" w:cs="Times New Roman"/>
          <w:b/>
          <w:sz w:val="24"/>
          <w:szCs w:val="24"/>
        </w:rPr>
        <w:tab/>
      </w:r>
      <w:r w:rsidRPr="00C177B6">
        <w:rPr>
          <w:rFonts w:ascii="Times New Roman" w:hAnsi="Times New Roman" w:cs="Times New Roman"/>
          <w:b/>
          <w:sz w:val="24"/>
          <w:szCs w:val="24"/>
        </w:rPr>
        <w:tab/>
      </w:r>
      <w:r w:rsidR="00C177B6" w:rsidRPr="00C177B6">
        <w:rPr>
          <w:rFonts w:ascii="Times New Roman" w:hAnsi="Times New Roman" w:cs="Times New Roman"/>
          <w:b/>
          <w:sz w:val="24"/>
          <w:szCs w:val="24"/>
        </w:rPr>
        <w:tab/>
      </w:r>
      <w:r w:rsidR="00C177B6" w:rsidRPr="00C177B6">
        <w:rPr>
          <w:rFonts w:ascii="Times New Roman" w:hAnsi="Times New Roman" w:cs="Times New Roman"/>
          <w:b/>
          <w:sz w:val="24"/>
          <w:szCs w:val="24"/>
        </w:rPr>
        <w:tab/>
        <w:t>Obec Psáry</w:t>
      </w:r>
      <w:r w:rsidRPr="00C177B6">
        <w:rPr>
          <w:rFonts w:ascii="Times New Roman" w:hAnsi="Times New Roman" w:cs="Times New Roman"/>
          <w:b/>
          <w:sz w:val="24"/>
          <w:szCs w:val="24"/>
        </w:rPr>
        <w:t xml:space="preserve"> </w:t>
      </w:r>
    </w:p>
    <w:p w14:paraId="5E57442D" w14:textId="77777777" w:rsidR="00C72E38" w:rsidRDefault="00C177B6" w:rsidP="00877797">
      <w:pPr>
        <w:jc w:val="both"/>
        <w:rPr>
          <w:rFonts w:ascii="Times New Roman" w:hAnsi="Times New Roman" w:cs="Times New Roman"/>
          <w:sz w:val="24"/>
          <w:szCs w:val="24"/>
        </w:rPr>
      </w:pPr>
      <w:r>
        <w:rPr>
          <w:rFonts w:ascii="Times New Roman" w:hAnsi="Times New Roman" w:cs="Times New Roman"/>
          <w:sz w:val="24"/>
          <w:szCs w:val="24"/>
        </w:rPr>
        <w:t>JUDr. Jiří Lisý, 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Mgr. Milan Vácha, starosta</w:t>
      </w:r>
    </w:p>
    <w:p w14:paraId="54DF5FF8" w14:textId="77777777" w:rsidR="00C72E38" w:rsidRDefault="00C72E38" w:rsidP="00877797">
      <w:pPr>
        <w:jc w:val="both"/>
        <w:rPr>
          <w:rFonts w:ascii="Times New Roman" w:hAnsi="Times New Roman" w:cs="Times New Roman"/>
          <w:sz w:val="24"/>
          <w:szCs w:val="24"/>
        </w:rPr>
      </w:pPr>
    </w:p>
    <w:p w14:paraId="18717CF8" w14:textId="77777777" w:rsidR="00C72E38" w:rsidRDefault="00C72E38" w:rsidP="00877797">
      <w:pPr>
        <w:jc w:val="both"/>
        <w:rPr>
          <w:rFonts w:ascii="Times New Roman" w:hAnsi="Times New Roman" w:cs="Times New Roman"/>
          <w:sz w:val="24"/>
          <w:szCs w:val="24"/>
        </w:rPr>
      </w:pPr>
    </w:p>
    <w:p w14:paraId="54D401B2" w14:textId="77777777" w:rsidR="00C72E38" w:rsidRDefault="00C72E38" w:rsidP="00877797">
      <w:pPr>
        <w:jc w:val="both"/>
        <w:rPr>
          <w:rFonts w:ascii="Times New Roman" w:hAnsi="Times New Roman" w:cs="Times New Roman"/>
          <w:sz w:val="24"/>
          <w:szCs w:val="24"/>
        </w:rPr>
      </w:pPr>
    </w:p>
    <w:p w14:paraId="6451EE11" w14:textId="77777777" w:rsidR="00877797" w:rsidRPr="00877797" w:rsidRDefault="00877797" w:rsidP="00877797">
      <w:pPr>
        <w:jc w:val="both"/>
        <w:rPr>
          <w:rFonts w:ascii="Times New Roman" w:hAnsi="Times New Roman" w:cs="Times New Roman"/>
          <w:sz w:val="24"/>
          <w:szCs w:val="24"/>
        </w:rPr>
      </w:pPr>
    </w:p>
    <w:p w14:paraId="3626EB4D" w14:textId="77777777" w:rsidR="00111998" w:rsidRPr="00877797" w:rsidRDefault="00111998" w:rsidP="00877797">
      <w:pPr>
        <w:pStyle w:val="Odstavecseseznamem"/>
        <w:jc w:val="both"/>
        <w:rPr>
          <w:rFonts w:ascii="Times New Roman" w:hAnsi="Times New Roman" w:cs="Times New Roman"/>
          <w:sz w:val="24"/>
          <w:szCs w:val="24"/>
        </w:rPr>
      </w:pPr>
    </w:p>
    <w:p w14:paraId="0E1DBCBF" w14:textId="77777777" w:rsidR="00F1109F" w:rsidRPr="00877797" w:rsidRDefault="00F1109F" w:rsidP="00877797">
      <w:pPr>
        <w:pStyle w:val="Odstavecseseznamem"/>
        <w:jc w:val="both"/>
        <w:rPr>
          <w:rFonts w:ascii="Times New Roman" w:hAnsi="Times New Roman" w:cs="Times New Roman"/>
          <w:sz w:val="24"/>
          <w:szCs w:val="24"/>
        </w:rPr>
      </w:pPr>
    </w:p>
    <w:sectPr w:rsidR="00F1109F" w:rsidRPr="0087779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7CE28" w14:textId="77777777" w:rsidR="00C269AC" w:rsidRDefault="00C269AC" w:rsidP="00CB3862">
      <w:pPr>
        <w:spacing w:after="0" w:line="240" w:lineRule="auto"/>
      </w:pPr>
      <w:r>
        <w:separator/>
      </w:r>
    </w:p>
  </w:endnote>
  <w:endnote w:type="continuationSeparator" w:id="0">
    <w:p w14:paraId="0DEFA6E8" w14:textId="77777777" w:rsidR="00C269AC" w:rsidRDefault="00C269AC" w:rsidP="00CB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Geneva CE"/>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232237"/>
      <w:docPartObj>
        <w:docPartGallery w:val="Page Numbers (Bottom of Page)"/>
        <w:docPartUnique/>
      </w:docPartObj>
    </w:sdtPr>
    <w:sdtEndPr/>
    <w:sdtContent>
      <w:sdt>
        <w:sdtPr>
          <w:id w:val="-1669238322"/>
          <w:docPartObj>
            <w:docPartGallery w:val="Page Numbers (Top of Page)"/>
            <w:docPartUnique/>
          </w:docPartObj>
        </w:sdtPr>
        <w:sdtEndPr/>
        <w:sdtContent>
          <w:p w14:paraId="30B641BB" w14:textId="77777777" w:rsidR="00CB3862" w:rsidRDefault="00CB3862">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820C59">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20C59">
              <w:rPr>
                <w:b/>
                <w:bCs/>
                <w:noProof/>
              </w:rPr>
              <w:t>1</w:t>
            </w:r>
            <w:r>
              <w:rPr>
                <w:b/>
                <w:bCs/>
                <w:sz w:val="24"/>
                <w:szCs w:val="24"/>
              </w:rPr>
              <w:fldChar w:fldCharType="end"/>
            </w:r>
          </w:p>
        </w:sdtContent>
      </w:sdt>
    </w:sdtContent>
  </w:sdt>
  <w:p w14:paraId="5B0478A6" w14:textId="77777777" w:rsidR="00CB3862" w:rsidRDefault="00CB38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E902C" w14:textId="77777777" w:rsidR="00C269AC" w:rsidRDefault="00C269AC" w:rsidP="00CB3862">
      <w:pPr>
        <w:spacing w:after="0" w:line="240" w:lineRule="auto"/>
      </w:pPr>
      <w:r>
        <w:separator/>
      </w:r>
    </w:p>
  </w:footnote>
  <w:footnote w:type="continuationSeparator" w:id="0">
    <w:p w14:paraId="6FEC6B11" w14:textId="77777777" w:rsidR="00C269AC" w:rsidRDefault="00C269AC" w:rsidP="00CB3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7A826" w14:textId="124EB8DD" w:rsidR="00A830E3" w:rsidRPr="00A830E3" w:rsidRDefault="00A830E3">
    <w:pPr>
      <w:pStyle w:val="Zhlav"/>
      <w:rPr>
        <w:sz w:val="16"/>
        <w:szCs w:val="16"/>
      </w:rPr>
    </w:pPr>
    <w:r w:rsidRPr="00A830E3">
      <w:rPr>
        <w:sz w:val="16"/>
        <w:szCs w:val="16"/>
      </w:rPr>
      <w:t>32/17/43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31BDB"/>
    <w:multiLevelType w:val="hybridMultilevel"/>
    <w:tmpl w:val="4D7AA5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1375DB"/>
    <w:multiLevelType w:val="hybridMultilevel"/>
    <w:tmpl w:val="0600812C"/>
    <w:lvl w:ilvl="0" w:tplc="23142B3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EC049D2"/>
    <w:multiLevelType w:val="hybridMultilevel"/>
    <w:tmpl w:val="297846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B561CE"/>
    <w:multiLevelType w:val="hybridMultilevel"/>
    <w:tmpl w:val="AABA34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33920C2"/>
    <w:multiLevelType w:val="hybridMultilevel"/>
    <w:tmpl w:val="4D7AA5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80F2B82"/>
    <w:multiLevelType w:val="hybridMultilevel"/>
    <w:tmpl w:val="CBFAB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8C"/>
    <w:rsid w:val="00111998"/>
    <w:rsid w:val="001B12AF"/>
    <w:rsid w:val="002D5F14"/>
    <w:rsid w:val="004C32A2"/>
    <w:rsid w:val="004E7B8C"/>
    <w:rsid w:val="005412EC"/>
    <w:rsid w:val="0065049A"/>
    <w:rsid w:val="00682EEF"/>
    <w:rsid w:val="006B4774"/>
    <w:rsid w:val="00725AC4"/>
    <w:rsid w:val="00734955"/>
    <w:rsid w:val="007405EB"/>
    <w:rsid w:val="00802EB0"/>
    <w:rsid w:val="00820C59"/>
    <w:rsid w:val="00877797"/>
    <w:rsid w:val="008A4287"/>
    <w:rsid w:val="008C4231"/>
    <w:rsid w:val="009069D5"/>
    <w:rsid w:val="00922121"/>
    <w:rsid w:val="00A054DF"/>
    <w:rsid w:val="00A830E3"/>
    <w:rsid w:val="00A90E78"/>
    <w:rsid w:val="00AE5D39"/>
    <w:rsid w:val="00B32F1C"/>
    <w:rsid w:val="00B7114E"/>
    <w:rsid w:val="00BC1F88"/>
    <w:rsid w:val="00BD0097"/>
    <w:rsid w:val="00C177B6"/>
    <w:rsid w:val="00C269AC"/>
    <w:rsid w:val="00C72E38"/>
    <w:rsid w:val="00CB3862"/>
    <w:rsid w:val="00CD40A5"/>
    <w:rsid w:val="00D14922"/>
    <w:rsid w:val="00E548FD"/>
    <w:rsid w:val="00F02E3B"/>
    <w:rsid w:val="00F1109F"/>
    <w:rsid w:val="00F14EEF"/>
    <w:rsid w:val="00F427BE"/>
    <w:rsid w:val="00F96293"/>
    <w:rsid w:val="00FD0352"/>
    <w:rsid w:val="00FD551E"/>
    <w:rsid w:val="00FD6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910D"/>
  <w15:docId w15:val="{4C7B224F-2988-429E-83D8-D56C9D6C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7B8C"/>
    <w:pPr>
      <w:ind w:left="720"/>
      <w:contextualSpacing/>
    </w:pPr>
  </w:style>
  <w:style w:type="paragraph" w:styleId="Zhlav">
    <w:name w:val="header"/>
    <w:basedOn w:val="Normln"/>
    <w:link w:val="ZhlavChar"/>
    <w:uiPriority w:val="99"/>
    <w:unhideWhenUsed/>
    <w:rsid w:val="00CB38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3862"/>
  </w:style>
  <w:style w:type="paragraph" w:styleId="Zpat">
    <w:name w:val="footer"/>
    <w:basedOn w:val="Normln"/>
    <w:link w:val="ZpatChar"/>
    <w:uiPriority w:val="99"/>
    <w:unhideWhenUsed/>
    <w:rsid w:val="00CB3862"/>
    <w:pPr>
      <w:tabs>
        <w:tab w:val="center" w:pos="4536"/>
        <w:tab w:val="right" w:pos="9072"/>
      </w:tabs>
      <w:spacing w:after="0" w:line="240" w:lineRule="auto"/>
    </w:pPr>
  </w:style>
  <w:style w:type="character" w:customStyle="1" w:styleId="ZpatChar">
    <w:name w:val="Zápatí Char"/>
    <w:basedOn w:val="Standardnpsmoodstavce"/>
    <w:link w:val="Zpat"/>
    <w:uiPriority w:val="99"/>
    <w:rsid w:val="00CB3862"/>
  </w:style>
  <w:style w:type="character" w:styleId="Odkaznakoment">
    <w:name w:val="annotation reference"/>
    <w:basedOn w:val="Standardnpsmoodstavce"/>
    <w:uiPriority w:val="99"/>
    <w:semiHidden/>
    <w:unhideWhenUsed/>
    <w:rsid w:val="00CB3862"/>
    <w:rPr>
      <w:sz w:val="16"/>
      <w:szCs w:val="16"/>
    </w:rPr>
  </w:style>
  <w:style w:type="paragraph" w:styleId="Textkomente">
    <w:name w:val="annotation text"/>
    <w:basedOn w:val="Normln"/>
    <w:link w:val="TextkomenteChar"/>
    <w:uiPriority w:val="99"/>
    <w:semiHidden/>
    <w:unhideWhenUsed/>
    <w:rsid w:val="00CB3862"/>
    <w:pPr>
      <w:spacing w:line="240" w:lineRule="auto"/>
    </w:pPr>
    <w:rPr>
      <w:sz w:val="20"/>
      <w:szCs w:val="20"/>
    </w:rPr>
  </w:style>
  <w:style w:type="character" w:customStyle="1" w:styleId="TextkomenteChar">
    <w:name w:val="Text komentáře Char"/>
    <w:basedOn w:val="Standardnpsmoodstavce"/>
    <w:link w:val="Textkomente"/>
    <w:uiPriority w:val="99"/>
    <w:semiHidden/>
    <w:rsid w:val="00CB3862"/>
    <w:rPr>
      <w:sz w:val="20"/>
      <w:szCs w:val="20"/>
    </w:rPr>
  </w:style>
  <w:style w:type="paragraph" w:styleId="Pedmtkomente">
    <w:name w:val="annotation subject"/>
    <w:basedOn w:val="Textkomente"/>
    <w:next w:val="Textkomente"/>
    <w:link w:val="PedmtkomenteChar"/>
    <w:uiPriority w:val="99"/>
    <w:semiHidden/>
    <w:unhideWhenUsed/>
    <w:rsid w:val="00CB3862"/>
    <w:rPr>
      <w:b/>
      <w:bCs/>
    </w:rPr>
  </w:style>
  <w:style w:type="character" w:customStyle="1" w:styleId="PedmtkomenteChar">
    <w:name w:val="Předmět komentáře Char"/>
    <w:basedOn w:val="TextkomenteChar"/>
    <w:link w:val="Pedmtkomente"/>
    <w:uiPriority w:val="99"/>
    <w:semiHidden/>
    <w:rsid w:val="00CB3862"/>
    <w:rPr>
      <w:b/>
      <w:bCs/>
      <w:sz w:val="20"/>
      <w:szCs w:val="20"/>
    </w:rPr>
  </w:style>
  <w:style w:type="paragraph" w:styleId="Textbubliny">
    <w:name w:val="Balloon Text"/>
    <w:basedOn w:val="Normln"/>
    <w:link w:val="TextbublinyChar"/>
    <w:uiPriority w:val="99"/>
    <w:semiHidden/>
    <w:unhideWhenUsed/>
    <w:rsid w:val="00CB38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3862"/>
    <w:rPr>
      <w:rFonts w:ascii="Tahoma" w:hAnsi="Tahoma" w:cs="Tahoma"/>
      <w:sz w:val="16"/>
      <w:szCs w:val="16"/>
    </w:rPr>
  </w:style>
  <w:style w:type="paragraph" w:styleId="Revize">
    <w:name w:val="Revision"/>
    <w:hidden/>
    <w:uiPriority w:val="99"/>
    <w:semiHidden/>
    <w:rsid w:val="00725A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0EC0C-A7CD-4821-A12E-F1ECB688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4044</Characters>
  <Application>Microsoft Office Word</Application>
  <DocSecurity>4</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 Sedláková</dc:creator>
  <cp:lastModifiedBy>Nikola Alferyová</cp:lastModifiedBy>
  <cp:revision>2</cp:revision>
  <cp:lastPrinted>2020-09-22T08:50:00Z</cp:lastPrinted>
  <dcterms:created xsi:type="dcterms:W3CDTF">2020-12-04T13:06:00Z</dcterms:created>
  <dcterms:modified xsi:type="dcterms:W3CDTF">2020-12-04T13:06:00Z</dcterms:modified>
</cp:coreProperties>
</file>