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8B" w:rsidRDefault="00FE2D8B" w:rsidP="0039472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E5231" w:rsidRDefault="004E5231" w:rsidP="00394725">
      <w:pPr>
        <w:jc w:val="center"/>
        <w:rPr>
          <w:b/>
          <w:sz w:val="32"/>
          <w:szCs w:val="32"/>
        </w:rPr>
      </w:pPr>
      <w:r w:rsidRPr="00B2038C">
        <w:rPr>
          <w:b/>
          <w:sz w:val="32"/>
          <w:szCs w:val="32"/>
        </w:rPr>
        <w:t>Dohoda vlastníků provozně souvisejících vodovodů</w:t>
      </w:r>
    </w:p>
    <w:p w:rsidR="00394725" w:rsidRDefault="00394725" w:rsidP="004E5231">
      <w:pPr>
        <w:rPr>
          <w:b/>
          <w:sz w:val="32"/>
          <w:szCs w:val="32"/>
        </w:rPr>
      </w:pPr>
    </w:p>
    <w:p w:rsidR="00FE2D8B" w:rsidRDefault="00FE2D8B" w:rsidP="004E5231">
      <w:pPr>
        <w:rPr>
          <w:b/>
          <w:sz w:val="32"/>
          <w:szCs w:val="32"/>
        </w:rPr>
      </w:pPr>
    </w:p>
    <w:p w:rsidR="004E5231" w:rsidRPr="00FE2D8B" w:rsidRDefault="004E5231" w:rsidP="004E52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E2D8B">
        <w:rPr>
          <w:sz w:val="24"/>
          <w:szCs w:val="24"/>
        </w:rPr>
        <w:t>Smluvní strany</w:t>
      </w:r>
    </w:p>
    <w:p w:rsidR="004E5231" w:rsidRPr="00FE2D8B" w:rsidRDefault="004E5231" w:rsidP="004E5231">
      <w:pPr>
        <w:pStyle w:val="Odstavecseseznamem"/>
        <w:ind w:left="1080"/>
        <w:rPr>
          <w:sz w:val="24"/>
          <w:szCs w:val="24"/>
        </w:rPr>
      </w:pPr>
    </w:p>
    <w:p w:rsidR="00394725" w:rsidRPr="00FE2D8B" w:rsidRDefault="00394725" w:rsidP="00394725">
      <w:pPr>
        <w:spacing w:before="120"/>
        <w:rPr>
          <w:b/>
          <w:sz w:val="24"/>
          <w:szCs w:val="24"/>
        </w:rPr>
      </w:pPr>
      <w:r w:rsidRPr="00FE2D8B">
        <w:rPr>
          <w:b/>
          <w:sz w:val="24"/>
          <w:szCs w:val="24"/>
        </w:rPr>
        <w:t>Účelové sdružení obcí Posázavský vodovod</w:t>
      </w:r>
      <w:r w:rsidR="003E2635" w:rsidRPr="00FE2D8B">
        <w:rPr>
          <w:b/>
          <w:sz w:val="24"/>
          <w:szCs w:val="24"/>
        </w:rPr>
        <w:t xml:space="preserve"> </w:t>
      </w:r>
    </w:p>
    <w:p w:rsidR="004E5231" w:rsidRPr="00FE2D8B" w:rsidRDefault="004E5231" w:rsidP="004E5231">
      <w:pPr>
        <w:spacing w:after="0"/>
        <w:contextualSpacing/>
        <w:rPr>
          <w:rFonts w:cs="Calibri"/>
          <w:sz w:val="24"/>
          <w:szCs w:val="24"/>
        </w:rPr>
      </w:pPr>
      <w:r w:rsidRPr="00FE2D8B">
        <w:rPr>
          <w:rFonts w:cs="Calibri"/>
          <w:sz w:val="24"/>
          <w:szCs w:val="24"/>
        </w:rPr>
        <w:t xml:space="preserve">Zastoupení: Pavel Pešek </w:t>
      </w:r>
      <w:r w:rsidR="00394725" w:rsidRPr="00FE2D8B">
        <w:rPr>
          <w:rFonts w:cs="Calibri"/>
          <w:sz w:val="24"/>
          <w:szCs w:val="24"/>
        </w:rPr>
        <w:t>–</w:t>
      </w:r>
      <w:r w:rsidRPr="00FE2D8B">
        <w:rPr>
          <w:rFonts w:cs="Calibri"/>
          <w:sz w:val="24"/>
          <w:szCs w:val="24"/>
        </w:rPr>
        <w:t xml:space="preserve"> </w:t>
      </w:r>
      <w:r w:rsidR="00394725" w:rsidRPr="00FE2D8B">
        <w:rPr>
          <w:rFonts w:cs="Calibri"/>
          <w:sz w:val="24"/>
          <w:szCs w:val="24"/>
        </w:rPr>
        <w:t>předseda sdružení</w:t>
      </w:r>
      <w:r w:rsidRPr="00FE2D8B">
        <w:rPr>
          <w:rFonts w:cs="Calibri"/>
          <w:sz w:val="24"/>
          <w:szCs w:val="24"/>
        </w:rPr>
        <w:br/>
        <w:t>Sídlo: Masarykovo náměstí 194, 254 01 Jílové u Prahy</w:t>
      </w:r>
    </w:p>
    <w:p w:rsidR="00394725" w:rsidRPr="00FE2D8B" w:rsidRDefault="004E5231" w:rsidP="004E5231">
      <w:pPr>
        <w:rPr>
          <w:sz w:val="24"/>
          <w:szCs w:val="24"/>
        </w:rPr>
      </w:pPr>
      <w:r w:rsidRPr="00FE2D8B">
        <w:rPr>
          <w:rFonts w:cs="Calibri"/>
          <w:sz w:val="24"/>
          <w:szCs w:val="24"/>
        </w:rPr>
        <w:t xml:space="preserve">IČO: </w:t>
      </w:r>
      <w:r w:rsidR="00394725" w:rsidRPr="00FE2D8B">
        <w:rPr>
          <w:sz w:val="24"/>
          <w:szCs w:val="24"/>
        </w:rPr>
        <w:t xml:space="preserve">03711617 </w:t>
      </w:r>
    </w:p>
    <w:p w:rsidR="004E5231" w:rsidRPr="00FE2D8B" w:rsidRDefault="004E5231" w:rsidP="004E5231">
      <w:pPr>
        <w:rPr>
          <w:sz w:val="24"/>
          <w:szCs w:val="24"/>
        </w:rPr>
      </w:pPr>
      <w:r w:rsidRPr="00FE2D8B">
        <w:rPr>
          <w:sz w:val="24"/>
          <w:szCs w:val="24"/>
        </w:rPr>
        <w:t>(dále jako vlastník I)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a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394725" w:rsidP="004E5231">
      <w:pPr>
        <w:spacing w:after="0" w:line="240" w:lineRule="atLeast"/>
        <w:rPr>
          <w:b/>
          <w:sz w:val="24"/>
          <w:szCs w:val="24"/>
        </w:rPr>
      </w:pPr>
      <w:r w:rsidRPr="00FE2D8B">
        <w:rPr>
          <w:b/>
          <w:sz w:val="24"/>
          <w:szCs w:val="24"/>
        </w:rPr>
        <w:t>Obec Psáry</w:t>
      </w:r>
    </w:p>
    <w:p w:rsidR="00394725" w:rsidRPr="00FE2D8B" w:rsidRDefault="00394725" w:rsidP="00394725">
      <w:pPr>
        <w:spacing w:after="0"/>
        <w:contextualSpacing/>
        <w:rPr>
          <w:rFonts w:cs="Calibri"/>
          <w:sz w:val="24"/>
          <w:szCs w:val="24"/>
        </w:rPr>
      </w:pPr>
      <w:r w:rsidRPr="00FE2D8B">
        <w:rPr>
          <w:rFonts w:cs="Calibri"/>
          <w:sz w:val="24"/>
          <w:szCs w:val="24"/>
        </w:rPr>
        <w:t>Zastoupení: Milan Vácha - starosta</w:t>
      </w:r>
      <w:r w:rsidRPr="00FE2D8B">
        <w:rPr>
          <w:rFonts w:cs="Calibri"/>
          <w:sz w:val="24"/>
          <w:szCs w:val="24"/>
        </w:rPr>
        <w:br/>
        <w:t>Sídlo: Pražská 137</w:t>
      </w:r>
    </w:p>
    <w:p w:rsidR="00394725" w:rsidRPr="00FE2D8B" w:rsidRDefault="00394725" w:rsidP="00394725">
      <w:pPr>
        <w:spacing w:after="0" w:line="240" w:lineRule="atLeast"/>
        <w:rPr>
          <w:sz w:val="24"/>
          <w:szCs w:val="24"/>
        </w:rPr>
      </w:pPr>
      <w:r w:rsidRPr="00FE2D8B">
        <w:rPr>
          <w:rFonts w:cs="Calibri"/>
          <w:sz w:val="24"/>
          <w:szCs w:val="24"/>
        </w:rPr>
        <w:t xml:space="preserve">IČO: </w:t>
      </w:r>
      <w:r w:rsidRPr="00FE2D8B">
        <w:rPr>
          <w:rStyle w:val="field-content3"/>
          <w:rFonts w:ascii="Arial" w:hAnsi="Arial" w:cs="Arial"/>
          <w:color w:val="000000"/>
          <w:sz w:val="24"/>
          <w:szCs w:val="24"/>
        </w:rPr>
        <w:t>00241580</w:t>
      </w:r>
    </w:p>
    <w:p w:rsidR="004E5231" w:rsidRDefault="00394725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 </w:t>
      </w:r>
      <w:r w:rsidR="004E5231" w:rsidRPr="00FE2D8B">
        <w:rPr>
          <w:sz w:val="24"/>
          <w:szCs w:val="24"/>
        </w:rPr>
        <w:t>(dále jako vlastník II)</w:t>
      </w:r>
    </w:p>
    <w:p w:rsidR="00FE2D8B" w:rsidRPr="00FE2D8B" w:rsidRDefault="00FE2D8B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ab/>
        <w:t>Uzavřely dnešního dne tuto dohodu v souvislosti s ustanovením §8, odst. 3 zákona 274/2001 Sb. vodovodech a kanalizacích pro veřejnou potřebu a o změně některých zákonů ve znění pozdějších předpisů (dále jen zákon o vodovodech a kanalizacích).</w:t>
      </w:r>
    </w:p>
    <w:p w:rsidR="00FE2D8B" w:rsidRPr="00FE2D8B" w:rsidRDefault="00FE2D8B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Úvodní prohlášení</w:t>
      </w:r>
    </w:p>
    <w:p w:rsidR="002A03B7" w:rsidRPr="00FE2D8B" w:rsidRDefault="002A03B7" w:rsidP="00FE2D8B">
      <w:pPr>
        <w:spacing w:after="0" w:line="240" w:lineRule="atLeast"/>
        <w:ind w:left="1080"/>
        <w:rPr>
          <w:sz w:val="24"/>
          <w:szCs w:val="24"/>
        </w:rPr>
      </w:pPr>
    </w:p>
    <w:p w:rsidR="004E5231" w:rsidRPr="00FE2D8B" w:rsidRDefault="00D2436F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Vlastník I </w:t>
      </w:r>
      <w:r w:rsidR="004E5231" w:rsidRPr="00FE2D8B">
        <w:rPr>
          <w:sz w:val="24"/>
          <w:szCs w:val="24"/>
        </w:rPr>
        <w:t xml:space="preserve">je majitelem </w:t>
      </w:r>
      <w:r w:rsidRPr="00FE2D8B">
        <w:rPr>
          <w:sz w:val="24"/>
          <w:szCs w:val="24"/>
        </w:rPr>
        <w:t>Posázavského skupinového vodovodu, který provozuje Vodohospodářská společnost Benešov, s.r.o. Pitná v</w:t>
      </w:r>
      <w:r w:rsidR="004E5231" w:rsidRPr="00FE2D8B">
        <w:rPr>
          <w:sz w:val="24"/>
          <w:szCs w:val="24"/>
        </w:rPr>
        <w:t>oda je nakupována od Pražských vodovodů a kanalizací. Zdrojem vody je vodní dílo Želivka.</w:t>
      </w:r>
      <w:r w:rsidR="00F33EEC">
        <w:rPr>
          <w:sz w:val="24"/>
          <w:szCs w:val="24"/>
        </w:rPr>
        <w:t xml:space="preserve"> 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Vlastník II je majitelem vodovodu </w:t>
      </w:r>
      <w:bookmarkStart w:id="1" w:name="_Hlk497813026"/>
      <w:r w:rsidRPr="00FE2D8B">
        <w:rPr>
          <w:sz w:val="24"/>
          <w:szCs w:val="24"/>
        </w:rPr>
        <w:t>v</w:t>
      </w:r>
      <w:r w:rsidR="003E2635" w:rsidRPr="00FE2D8B">
        <w:rPr>
          <w:sz w:val="24"/>
          <w:szCs w:val="24"/>
        </w:rPr>
        <w:t> obci Psáry</w:t>
      </w:r>
      <w:r w:rsidRPr="00FE2D8B">
        <w:rPr>
          <w:sz w:val="24"/>
          <w:szCs w:val="24"/>
        </w:rPr>
        <w:t xml:space="preserve"> IČME: </w:t>
      </w:r>
      <w:bookmarkEnd w:id="1"/>
      <w:r w:rsidR="009E210E" w:rsidRPr="00FE2D8B">
        <w:rPr>
          <w:sz w:val="24"/>
          <w:szCs w:val="24"/>
        </w:rPr>
        <w:t>2105-736422-00241580-1/1</w:t>
      </w:r>
      <w:r w:rsidRPr="00FE2D8B">
        <w:rPr>
          <w:sz w:val="24"/>
          <w:szCs w:val="24"/>
        </w:rPr>
        <w:t xml:space="preserve">, </w:t>
      </w:r>
      <w:r w:rsidR="00D2436F" w:rsidRPr="00FE2D8B">
        <w:rPr>
          <w:sz w:val="24"/>
          <w:szCs w:val="24"/>
        </w:rPr>
        <w:t xml:space="preserve">který zásobuje pitnou vodou obec Psáry a Dolní Jirčany, </w:t>
      </w:r>
      <w:r w:rsidRPr="00FE2D8B">
        <w:rPr>
          <w:sz w:val="24"/>
          <w:szCs w:val="24"/>
        </w:rPr>
        <w:t>provoz</w:t>
      </w:r>
      <w:r w:rsidR="00D2436F" w:rsidRPr="00FE2D8B">
        <w:rPr>
          <w:sz w:val="24"/>
          <w:szCs w:val="24"/>
        </w:rPr>
        <w:t>ovatelem vodovodu je</w:t>
      </w:r>
      <w:r w:rsidRPr="00FE2D8B">
        <w:rPr>
          <w:sz w:val="24"/>
          <w:szCs w:val="24"/>
        </w:rPr>
        <w:t xml:space="preserve"> Vodohospodářská společnost Benešov, s.r.o. </w:t>
      </w:r>
    </w:p>
    <w:p w:rsidR="00D2436F" w:rsidRPr="00FE2D8B" w:rsidRDefault="00D2436F" w:rsidP="004E5231">
      <w:pPr>
        <w:spacing w:after="0" w:line="240" w:lineRule="atLeast"/>
        <w:rPr>
          <w:sz w:val="24"/>
          <w:szCs w:val="24"/>
        </w:rPr>
      </w:pPr>
    </w:p>
    <w:p w:rsidR="00D2436F" w:rsidRPr="00FE2D8B" w:rsidRDefault="00D2436F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lastRenderedPageBreak/>
        <w:t>Předmět dohody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Vlastník I se zavazuje po celou dobu platnosti této dohody zajistit za podmínek stanovených obecně závaznými předpisy a touto dohodou dodávku pitné vody pro vodovod vlastníka II v požadované jakosti dle platných právních předpisů. Tento závazek bude plněn nepřetržitým provozem, stálou pohotovostí a připraveností provozovatele zajistit plynulou dodávku pitné vody vlastníkovi II.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Vlastník I se dále zavazuje v dostatečném časovém předstihu projednat s vlastníkem II plánované úpravy, opravy, revizní práce nebo jiné změny, které by mohly mít vliv na jakost vody či změnu parametrů dodávané pitné vody předané.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Za porušení závazku vlastníkem I se nepovažuje omezení nebo přerušení dodávek vody z důvodu živelné pohromy, při havárii vodovodu nebo při možném ohrožení zdraví lidí nebo majetku.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Přerušení dodávky vody se v plném rozsahu řídí zákonem o vodovodech a kanalizacích</w:t>
      </w:r>
    </w:p>
    <w:p w:rsidR="002A03B7" w:rsidRPr="00FE2D8B" w:rsidRDefault="002A03B7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Měření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rPr>
          <w:sz w:val="24"/>
          <w:szCs w:val="24"/>
        </w:rPr>
      </w:pPr>
      <w:r w:rsidRPr="00FE2D8B">
        <w:rPr>
          <w:sz w:val="24"/>
          <w:szCs w:val="24"/>
        </w:rPr>
        <w:t xml:space="preserve">Dodávka vody do vodovodu vlastníka II je měřena </w:t>
      </w:r>
      <w:r w:rsidR="00424603" w:rsidRPr="00FE2D8B">
        <w:rPr>
          <w:sz w:val="24"/>
          <w:szCs w:val="24"/>
        </w:rPr>
        <w:t xml:space="preserve">v předávací </w:t>
      </w:r>
      <w:r w:rsidR="00EB2DD0" w:rsidRPr="00FE2D8B">
        <w:rPr>
          <w:sz w:val="24"/>
          <w:szCs w:val="24"/>
        </w:rPr>
        <w:t xml:space="preserve">vodoměrné </w:t>
      </w:r>
      <w:r w:rsidR="00424603" w:rsidRPr="00FE2D8B">
        <w:rPr>
          <w:sz w:val="24"/>
          <w:szCs w:val="24"/>
        </w:rPr>
        <w:t>šachtě</w:t>
      </w:r>
      <w:r w:rsidR="00EB2DD0" w:rsidRPr="00FE2D8B">
        <w:rPr>
          <w:sz w:val="24"/>
          <w:szCs w:val="24"/>
        </w:rPr>
        <w:t>, kterou na své náklady zřídí vlastník II</w:t>
      </w:r>
      <w:r w:rsidR="00F33EEC">
        <w:rPr>
          <w:sz w:val="24"/>
          <w:szCs w:val="24"/>
        </w:rPr>
        <w:t>, bez dalších souvisejících nákladů</w:t>
      </w:r>
      <w:r w:rsidRPr="00FE2D8B">
        <w:rPr>
          <w:sz w:val="24"/>
          <w:szCs w:val="24"/>
        </w:rPr>
        <w:t xml:space="preserve">. </w:t>
      </w:r>
      <w:r w:rsidR="00605C2F" w:rsidRPr="00FE2D8B">
        <w:rPr>
          <w:sz w:val="24"/>
          <w:szCs w:val="24"/>
        </w:rPr>
        <w:t>Odečet vodoměru bude provádět provozovatel vodovodů jednou měsíčně.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Jakost dodávané vody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Za kvalitu vody v předávacím místě do vodovodu </w:t>
      </w:r>
      <w:r w:rsidR="00605C2F" w:rsidRPr="00FE2D8B">
        <w:rPr>
          <w:sz w:val="24"/>
          <w:szCs w:val="24"/>
        </w:rPr>
        <w:t>obce Psáry</w:t>
      </w:r>
      <w:r w:rsidRPr="00FE2D8B">
        <w:rPr>
          <w:sz w:val="24"/>
          <w:szCs w:val="24"/>
        </w:rPr>
        <w:t xml:space="preserve"> odpovídá provozovatel těchto vodovodů – Vodohospodářská společnost Benešov, s.r.o. Provozovatel vodovodů provádí pravidelné rozbory vody ve své laboratoři v souladu s obecně závaznými právními předpisy. V případě zjištění nevyhovující kvality vody provede okamžitou nápravu.</w:t>
      </w:r>
    </w:p>
    <w:p w:rsidR="00EB2DD0" w:rsidRPr="00FE2D8B" w:rsidRDefault="00EB2DD0" w:rsidP="004E5231">
      <w:pPr>
        <w:spacing w:after="0" w:line="240" w:lineRule="atLeast"/>
        <w:rPr>
          <w:sz w:val="24"/>
          <w:szCs w:val="24"/>
        </w:rPr>
      </w:pPr>
    </w:p>
    <w:p w:rsidR="00EB2DD0" w:rsidRPr="00FE2D8B" w:rsidRDefault="00605C2F" w:rsidP="00605C2F">
      <w:pPr>
        <w:pStyle w:val="Odstavecseseznamem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Množství dodávané vody</w:t>
      </w:r>
    </w:p>
    <w:p w:rsidR="00605C2F" w:rsidRPr="00FE2D8B" w:rsidRDefault="00605C2F" w:rsidP="00605C2F">
      <w:pPr>
        <w:pStyle w:val="Odstavecseseznamem"/>
        <w:spacing w:after="0" w:line="240" w:lineRule="atLeast"/>
        <w:ind w:left="1080"/>
        <w:rPr>
          <w:sz w:val="24"/>
          <w:szCs w:val="24"/>
        </w:rPr>
      </w:pPr>
    </w:p>
    <w:p w:rsidR="00605C2F" w:rsidRPr="00FE2D8B" w:rsidRDefault="00605C2F" w:rsidP="00605C2F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Množství předávané vody se bude postupně navyšovat</w:t>
      </w:r>
      <w:r w:rsidR="002A03B7" w:rsidRPr="00FE2D8B">
        <w:rPr>
          <w:sz w:val="24"/>
          <w:szCs w:val="24"/>
        </w:rPr>
        <w:t>, z počátečních 40 tis. m</w:t>
      </w:r>
      <w:r w:rsidR="002A03B7" w:rsidRPr="00FE2D8B">
        <w:rPr>
          <w:sz w:val="24"/>
          <w:szCs w:val="24"/>
          <w:vertAlign w:val="superscript"/>
        </w:rPr>
        <w:t>3</w:t>
      </w:r>
      <w:r w:rsidR="002A03B7" w:rsidRPr="00FE2D8B">
        <w:rPr>
          <w:sz w:val="24"/>
          <w:szCs w:val="24"/>
        </w:rPr>
        <w:t xml:space="preserve"> až na předpokládaný objem odebírané vody 250 tis. m</w:t>
      </w:r>
      <w:r w:rsidR="002A03B7" w:rsidRPr="00FE2D8B">
        <w:rPr>
          <w:sz w:val="24"/>
          <w:szCs w:val="24"/>
          <w:vertAlign w:val="superscript"/>
        </w:rPr>
        <w:t>3</w:t>
      </w:r>
      <w:r w:rsidR="002A03B7" w:rsidRPr="00FE2D8B">
        <w:rPr>
          <w:sz w:val="24"/>
          <w:szCs w:val="24"/>
        </w:rPr>
        <w:t xml:space="preserve">. 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Zajištění funkčnosti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Účastníci dohody prohlašují, že si navzájem poskytnou veškerou možnou součinnost tak, aby bylo zajištěno bezpečné a plynulé provozování provozně souvisejících vodovodů a aby mohli plnit obecně závaznými právními předpisy jim uloženou povinnost dodávek pitné vody odběratelům. Za funkčnost infrastruktury v lokalitě vlastníka II odpovídá vlastník II.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Cena</w:t>
      </w:r>
    </w:p>
    <w:p w:rsidR="00605C2F" w:rsidRPr="00FE2D8B" w:rsidRDefault="00605C2F" w:rsidP="00605C2F">
      <w:pPr>
        <w:spacing w:after="0" w:line="240" w:lineRule="atLeast"/>
        <w:ind w:left="1080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Cena vody </w:t>
      </w:r>
      <w:r w:rsidR="00605C2F" w:rsidRPr="00FE2D8B">
        <w:rPr>
          <w:sz w:val="24"/>
          <w:szCs w:val="24"/>
        </w:rPr>
        <w:t xml:space="preserve">na předávacím místě </w:t>
      </w:r>
      <w:r w:rsidRPr="00FE2D8B">
        <w:rPr>
          <w:sz w:val="24"/>
          <w:szCs w:val="24"/>
        </w:rPr>
        <w:t xml:space="preserve">je dána kalkulací ceny </w:t>
      </w:r>
      <w:r w:rsidR="00EB2DD0" w:rsidRPr="00FE2D8B">
        <w:rPr>
          <w:sz w:val="24"/>
          <w:szCs w:val="24"/>
        </w:rPr>
        <w:t>Posázavského vodovodu</w:t>
      </w:r>
      <w:r w:rsidRPr="00FE2D8B">
        <w:rPr>
          <w:sz w:val="24"/>
          <w:szCs w:val="24"/>
        </w:rPr>
        <w:t xml:space="preserve">. Veškeré náklady za dodávku vody jsou součástí </w:t>
      </w:r>
      <w:r w:rsidR="00EB2DD0" w:rsidRPr="00FE2D8B">
        <w:rPr>
          <w:sz w:val="24"/>
          <w:szCs w:val="24"/>
        </w:rPr>
        <w:t xml:space="preserve">této </w:t>
      </w:r>
      <w:r w:rsidRPr="00FE2D8B">
        <w:rPr>
          <w:sz w:val="24"/>
          <w:szCs w:val="24"/>
        </w:rPr>
        <w:t>ceny.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EB2DD0" w:rsidRPr="00FE2D8B" w:rsidRDefault="00EB2DD0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 Závěrečná ustanovení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Smlouva nabývá účinnosti dnem podpisu obou smluvních stran a uzavírá se na dobu neurčitou</w:t>
      </w:r>
      <w:r w:rsidR="00EB2DD0" w:rsidRPr="00FE2D8B">
        <w:rPr>
          <w:sz w:val="24"/>
          <w:szCs w:val="24"/>
        </w:rPr>
        <w:t>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Tato smlouva je vypracována ve čtyřech vyhotoveních, z nichž každá smluvní strana obdrží po dvou stejnopisech.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Se zněním smlouvy před jejím podpisem bude seznámen provozovatel s právem doporučit případné korekce ve smlouvě. Provozovatel po dobu provozování obdrží kopii této smlouvy.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Smlouva může být změněna jen na základě dohody obou stran, a to písemnými dodatky.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 xml:space="preserve">Smlouva obsahuje přílohu: </w:t>
      </w:r>
      <w:r w:rsidR="00EB2DD0" w:rsidRPr="00FE2D8B">
        <w:rPr>
          <w:sz w:val="24"/>
          <w:szCs w:val="24"/>
        </w:rPr>
        <w:t>Umístění předávací vodoměrné šachty</w:t>
      </w: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</w:p>
    <w:p w:rsidR="00EB2DD0" w:rsidRPr="00FE2D8B" w:rsidRDefault="00EB2DD0" w:rsidP="004E5231">
      <w:pPr>
        <w:spacing w:after="0" w:line="240" w:lineRule="atLeast"/>
        <w:rPr>
          <w:sz w:val="24"/>
          <w:szCs w:val="24"/>
        </w:rPr>
      </w:pPr>
    </w:p>
    <w:p w:rsidR="00EB2DD0" w:rsidRDefault="00EB2DD0" w:rsidP="004E5231">
      <w:pPr>
        <w:spacing w:after="0" w:line="240" w:lineRule="atLeast"/>
        <w:rPr>
          <w:sz w:val="24"/>
          <w:szCs w:val="24"/>
        </w:rPr>
      </w:pPr>
    </w:p>
    <w:p w:rsidR="00FE2D8B" w:rsidRDefault="00FE2D8B" w:rsidP="004E5231">
      <w:pPr>
        <w:spacing w:after="0" w:line="240" w:lineRule="atLeast"/>
        <w:rPr>
          <w:sz w:val="24"/>
          <w:szCs w:val="24"/>
        </w:rPr>
      </w:pPr>
    </w:p>
    <w:p w:rsidR="00FE2D8B" w:rsidRPr="00FE2D8B" w:rsidRDefault="00FE2D8B" w:rsidP="004E5231">
      <w:pPr>
        <w:spacing w:after="0" w:line="240" w:lineRule="atLeast"/>
        <w:rPr>
          <w:sz w:val="24"/>
          <w:szCs w:val="24"/>
        </w:rPr>
      </w:pPr>
    </w:p>
    <w:p w:rsidR="00EB2DD0" w:rsidRPr="00FE2D8B" w:rsidRDefault="00EB2DD0" w:rsidP="004E5231">
      <w:pPr>
        <w:spacing w:after="0"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after="0"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V Jílovém u Prahy, dne ……………………………</w:t>
      </w:r>
    </w:p>
    <w:p w:rsidR="004E5231" w:rsidRPr="00FE2D8B" w:rsidRDefault="004E5231" w:rsidP="004E5231">
      <w:pPr>
        <w:spacing w:line="240" w:lineRule="auto"/>
        <w:rPr>
          <w:sz w:val="24"/>
          <w:szCs w:val="24"/>
        </w:rPr>
      </w:pPr>
    </w:p>
    <w:p w:rsidR="004E5231" w:rsidRDefault="004E5231" w:rsidP="004E5231">
      <w:pPr>
        <w:spacing w:line="240" w:lineRule="atLeast"/>
        <w:rPr>
          <w:sz w:val="24"/>
          <w:szCs w:val="24"/>
        </w:rPr>
      </w:pPr>
    </w:p>
    <w:p w:rsidR="00FE2D8B" w:rsidRDefault="00FE2D8B" w:rsidP="004E5231">
      <w:pPr>
        <w:spacing w:line="240" w:lineRule="atLeast"/>
        <w:rPr>
          <w:sz w:val="24"/>
          <w:szCs w:val="24"/>
        </w:rPr>
      </w:pPr>
    </w:p>
    <w:p w:rsidR="00FE2D8B" w:rsidRDefault="00FE2D8B" w:rsidP="004E5231">
      <w:pPr>
        <w:spacing w:line="240" w:lineRule="atLeast"/>
        <w:rPr>
          <w:sz w:val="24"/>
          <w:szCs w:val="24"/>
        </w:rPr>
      </w:pPr>
    </w:p>
    <w:p w:rsidR="00FE2D8B" w:rsidRPr="00FE2D8B" w:rsidRDefault="00FE2D8B" w:rsidP="004E5231">
      <w:pPr>
        <w:spacing w:line="240" w:lineRule="atLeast"/>
        <w:rPr>
          <w:sz w:val="24"/>
          <w:szCs w:val="24"/>
        </w:rPr>
      </w:pPr>
    </w:p>
    <w:p w:rsidR="004E5231" w:rsidRPr="00FE2D8B" w:rsidRDefault="004E5231" w:rsidP="004E5231">
      <w:pPr>
        <w:spacing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Za vlastníka I</w:t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  <w:t>Za vlastníka II</w:t>
      </w:r>
    </w:p>
    <w:p w:rsidR="004E5231" w:rsidRPr="00FE2D8B" w:rsidRDefault="004E5231" w:rsidP="004E5231">
      <w:pPr>
        <w:spacing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Pavel Pešek …………………………………….</w:t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="00EB2DD0" w:rsidRPr="00FE2D8B">
        <w:rPr>
          <w:sz w:val="24"/>
          <w:szCs w:val="24"/>
        </w:rPr>
        <w:t>Milan Vácha</w:t>
      </w:r>
      <w:r w:rsidRPr="00FE2D8B">
        <w:rPr>
          <w:sz w:val="24"/>
          <w:szCs w:val="24"/>
        </w:rPr>
        <w:t xml:space="preserve"> ….…………………………....</w:t>
      </w:r>
    </w:p>
    <w:p w:rsidR="004E5231" w:rsidRPr="00FE2D8B" w:rsidRDefault="004E5231" w:rsidP="004E5231">
      <w:pPr>
        <w:spacing w:line="240" w:lineRule="atLeast"/>
        <w:rPr>
          <w:sz w:val="24"/>
          <w:szCs w:val="24"/>
        </w:rPr>
      </w:pPr>
      <w:r w:rsidRPr="00FE2D8B">
        <w:rPr>
          <w:sz w:val="24"/>
          <w:szCs w:val="24"/>
        </w:rPr>
        <w:t>Starosta Města Jílové u Prahy</w:t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Pr="00FE2D8B">
        <w:rPr>
          <w:sz w:val="24"/>
          <w:szCs w:val="24"/>
        </w:rPr>
        <w:tab/>
      </w:r>
      <w:r w:rsidR="00EB2DD0" w:rsidRPr="00FE2D8B">
        <w:rPr>
          <w:sz w:val="24"/>
          <w:szCs w:val="24"/>
        </w:rPr>
        <w:t>Starosta obce Psáry</w:t>
      </w:r>
    </w:p>
    <w:p w:rsidR="001A20F2" w:rsidRPr="00FE2D8B" w:rsidRDefault="00711E0C">
      <w:pPr>
        <w:rPr>
          <w:sz w:val="24"/>
          <w:szCs w:val="24"/>
        </w:rPr>
      </w:pPr>
    </w:p>
    <w:sectPr w:rsidR="001A20F2" w:rsidRPr="00FE2D8B" w:rsidSect="007F3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0A" w:rsidRDefault="00653C0A">
      <w:pPr>
        <w:spacing w:after="0" w:line="240" w:lineRule="auto"/>
      </w:pPr>
      <w:r>
        <w:separator/>
      </w:r>
    </w:p>
  </w:endnote>
  <w:endnote w:type="continuationSeparator" w:id="0">
    <w:p w:rsidR="00653C0A" w:rsidRDefault="0065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E1" w:rsidRDefault="00FE2D8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1E0C">
      <w:rPr>
        <w:noProof/>
      </w:rPr>
      <w:t>1</w:t>
    </w:r>
    <w:r>
      <w:fldChar w:fldCharType="end"/>
    </w:r>
  </w:p>
  <w:p w:rsidR="00803FE1" w:rsidRDefault="00711E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0A" w:rsidRDefault="00653C0A">
      <w:pPr>
        <w:spacing w:after="0" w:line="240" w:lineRule="auto"/>
      </w:pPr>
      <w:r>
        <w:separator/>
      </w:r>
    </w:p>
  </w:footnote>
  <w:footnote w:type="continuationSeparator" w:id="0">
    <w:p w:rsidR="00653C0A" w:rsidRDefault="0065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D2968"/>
    <w:multiLevelType w:val="hybridMultilevel"/>
    <w:tmpl w:val="15327136"/>
    <w:lvl w:ilvl="0" w:tplc="5C6A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31"/>
    <w:rsid w:val="002A03B7"/>
    <w:rsid w:val="002A4810"/>
    <w:rsid w:val="00394725"/>
    <w:rsid w:val="003E2635"/>
    <w:rsid w:val="00424603"/>
    <w:rsid w:val="004E5231"/>
    <w:rsid w:val="00605C2F"/>
    <w:rsid w:val="00653C0A"/>
    <w:rsid w:val="00711E0C"/>
    <w:rsid w:val="009E210E"/>
    <w:rsid w:val="009E3974"/>
    <w:rsid w:val="00B1736C"/>
    <w:rsid w:val="00BD3651"/>
    <w:rsid w:val="00D2436F"/>
    <w:rsid w:val="00EB2DD0"/>
    <w:rsid w:val="00F33EEC"/>
    <w:rsid w:val="00F92534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9C122-1003-4966-85B0-10298AA9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2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23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E523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4E5231"/>
    <w:rPr>
      <w:rFonts w:ascii="Calibri" w:eastAsia="Calibri" w:hAnsi="Calibri" w:cs="Times New Roman"/>
      <w:lang w:val="x-none"/>
    </w:rPr>
  </w:style>
  <w:style w:type="character" w:customStyle="1" w:styleId="field-content3">
    <w:name w:val="field-content3"/>
    <w:basedOn w:val="Standardnpsmoodstavce"/>
    <w:rsid w:val="0039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3369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Vondrušková</dc:creator>
  <cp:keywords/>
  <dc:description/>
  <cp:lastModifiedBy>Nikola Alferyová</cp:lastModifiedBy>
  <cp:revision>2</cp:revision>
  <dcterms:created xsi:type="dcterms:W3CDTF">2018-06-15T07:36:00Z</dcterms:created>
  <dcterms:modified xsi:type="dcterms:W3CDTF">2018-06-15T07:36:00Z</dcterms:modified>
</cp:coreProperties>
</file>