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02" w:rsidRDefault="00CE0102" w:rsidP="00992459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Calibri" w:hAnsi="Calibri" w:cs="Calibri"/>
          <w:b/>
          <w:bCs/>
          <w:color w:val="000000"/>
          <w:sz w:val="72"/>
          <w:szCs w:val="72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72"/>
          <w:szCs w:val="72"/>
        </w:rPr>
        <w:t>ZNALECKÝ POSUDEK</w:t>
      </w:r>
    </w:p>
    <w:p w:rsidR="00CE0102" w:rsidRDefault="006816CA">
      <w:pPr>
        <w:widowControl w:val="0"/>
        <w:autoSpaceDE w:val="0"/>
        <w:autoSpaceDN w:val="0"/>
        <w:adjustRightInd w:val="0"/>
        <w:spacing w:before="170"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číslo položky: 2464 - 104</w:t>
      </w:r>
      <w:r w:rsidR="00CE0102">
        <w:rPr>
          <w:rFonts w:ascii="Calibri" w:hAnsi="Calibri" w:cs="Calibri"/>
          <w:b/>
          <w:bCs/>
          <w:color w:val="000000"/>
          <w:sz w:val="40"/>
          <w:szCs w:val="40"/>
        </w:rPr>
        <w:t>/2021</w:t>
      </w:r>
      <w:r w:rsidR="005B7B40">
        <w:rPr>
          <w:rFonts w:ascii="Calibri" w:hAnsi="Calibri" w:cs="Calibri"/>
          <w:b/>
          <w:bCs/>
          <w:color w:val="000000"/>
          <w:sz w:val="40"/>
          <w:szCs w:val="40"/>
        </w:rPr>
        <w:t xml:space="preserve"> – dodatek č. 1</w:t>
      </w:r>
    </w:p>
    <w:p w:rsidR="00CE0102" w:rsidRDefault="00CE0102">
      <w:pPr>
        <w:widowControl w:val="0"/>
        <w:autoSpaceDE w:val="0"/>
        <w:autoSpaceDN w:val="0"/>
        <w:adjustRightInd w:val="0"/>
        <w:spacing w:after="0" w:line="240" w:lineRule="auto"/>
        <w:ind w:left="1722" w:hanging="1722"/>
        <w:rPr>
          <w:rFonts w:ascii="Times New Roman" w:hAnsi="Times New Roman"/>
          <w:color w:val="000000"/>
          <w:sz w:val="16"/>
          <w:szCs w:val="16"/>
        </w:rPr>
      </w:pPr>
    </w:p>
    <w:p w:rsidR="00F14B53" w:rsidRDefault="00F14B53">
      <w:pPr>
        <w:widowControl w:val="0"/>
        <w:autoSpaceDE w:val="0"/>
        <w:autoSpaceDN w:val="0"/>
        <w:adjustRightInd w:val="0"/>
        <w:spacing w:after="0" w:line="240" w:lineRule="auto"/>
        <w:ind w:left="1722" w:hanging="1722"/>
        <w:rPr>
          <w:rFonts w:ascii="Times New Roman" w:hAnsi="Times New Roman"/>
          <w:color w:val="000000"/>
          <w:sz w:val="24"/>
          <w:szCs w:val="24"/>
        </w:rPr>
      </w:pPr>
    </w:p>
    <w:p w:rsidR="00CE0102" w:rsidRDefault="00CE0102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Stručný p</w:t>
      </w:r>
      <w:r w:rsidR="00A727AF">
        <w:rPr>
          <w:rFonts w:ascii="Calibri" w:hAnsi="Calibri" w:cs="Calibri"/>
          <w:b/>
          <w:bCs/>
          <w:color w:val="000000"/>
          <w:sz w:val="28"/>
          <w:szCs w:val="28"/>
        </w:rPr>
        <w:t>opis dodatku č. 1 :</w:t>
      </w:r>
    </w:p>
    <w:p w:rsidR="00A727AF" w:rsidRPr="0001121D" w:rsidRDefault="00992459" w:rsidP="00A7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 obvyklé ceně </w:t>
      </w:r>
      <w:r w:rsidR="00237DC2">
        <w:rPr>
          <w:rFonts w:ascii="Times New Roman" w:hAnsi="Times New Roman"/>
          <w:color w:val="000000"/>
          <w:sz w:val="24"/>
          <w:szCs w:val="24"/>
        </w:rPr>
        <w:t>pozemků p.č. 646/5</w:t>
      </w:r>
      <w:r w:rsidR="00A873A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816CA">
        <w:rPr>
          <w:rFonts w:ascii="Times New Roman" w:hAnsi="Times New Roman"/>
          <w:color w:val="000000"/>
          <w:sz w:val="24"/>
          <w:szCs w:val="24"/>
        </w:rPr>
        <w:t>p.č</w:t>
      </w:r>
      <w:r w:rsidR="00A873AA">
        <w:rPr>
          <w:rFonts w:ascii="Times New Roman" w:hAnsi="Times New Roman"/>
          <w:color w:val="000000"/>
          <w:sz w:val="24"/>
          <w:szCs w:val="24"/>
        </w:rPr>
        <w:t>. 646/6</w:t>
      </w:r>
      <w:r w:rsidR="00A727AF">
        <w:rPr>
          <w:rFonts w:ascii="Times New Roman" w:hAnsi="Times New Roman"/>
          <w:color w:val="000000"/>
          <w:sz w:val="24"/>
          <w:szCs w:val="24"/>
        </w:rPr>
        <w:t>,</w:t>
      </w:r>
      <w:r w:rsidR="00A873AA">
        <w:rPr>
          <w:rFonts w:ascii="Times New Roman" w:hAnsi="Times New Roman"/>
          <w:color w:val="000000"/>
          <w:sz w:val="24"/>
          <w:szCs w:val="24"/>
        </w:rPr>
        <w:t xml:space="preserve"> p.č. 586/2, 585/2 a p.č. 587/2,</w:t>
      </w:r>
      <w:r w:rsidR="00A727AF">
        <w:rPr>
          <w:rFonts w:ascii="Times New Roman" w:hAnsi="Times New Roman"/>
          <w:color w:val="000000"/>
          <w:sz w:val="24"/>
          <w:szCs w:val="24"/>
        </w:rPr>
        <w:t xml:space="preserve"> které jsou vyznačeny v Geometrickém plánu pro rozdělení pozemku, průběh vlastníky zpřesněné hranice pozemku č. 2200 – 00208/2022, ze dne 12.04.2022. Pozemky p.č. 586/1 a p.č. 587/1 jsou evidovány na LV č. 10001, k.ú. Dolní Jirčany, obec Psáry, okr. Praha - západ.</w:t>
      </w:r>
    </w:p>
    <w:p w:rsidR="00CE0102" w:rsidRDefault="00CE0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4B53" w:rsidRDefault="00CE0102" w:rsidP="00992459">
      <w:pPr>
        <w:widowControl w:val="0"/>
        <w:tabs>
          <w:tab w:val="left" w:pos="2250"/>
          <w:tab w:val="left" w:pos="4230"/>
        </w:tabs>
        <w:autoSpaceDE w:val="0"/>
        <w:autoSpaceDN w:val="0"/>
        <w:adjustRightInd w:val="0"/>
        <w:spacing w:before="340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Znalec:</w:t>
      </w:r>
      <w:r w:rsidR="00992459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F14B53">
        <w:rPr>
          <w:rFonts w:ascii="Times New Roman" w:hAnsi="Times New Roman"/>
          <w:color w:val="000000"/>
          <w:sz w:val="24"/>
          <w:szCs w:val="24"/>
        </w:rPr>
        <w:t>Ing. Lucie Cihelková</w:t>
      </w:r>
    </w:p>
    <w:p w:rsidR="00F14B53" w:rsidRDefault="00F14B53" w:rsidP="00F14B53">
      <w:pPr>
        <w:widowControl w:val="0"/>
        <w:tabs>
          <w:tab w:val="left" w:pos="2250"/>
          <w:tab w:val="left" w:pos="4230"/>
        </w:tabs>
        <w:autoSpaceDE w:val="0"/>
        <w:autoSpaceDN w:val="0"/>
        <w:adjustRightInd w:val="0"/>
        <w:spacing w:after="0" w:line="240" w:lineRule="auto"/>
        <w:ind w:left="1695" w:hanging="16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Lamačova 914/35</w:t>
      </w:r>
    </w:p>
    <w:p w:rsidR="00CE0102" w:rsidRDefault="00F14B53" w:rsidP="00F14B53">
      <w:pPr>
        <w:widowControl w:val="0"/>
        <w:tabs>
          <w:tab w:val="left" w:pos="2250"/>
          <w:tab w:val="left" w:pos="4230"/>
        </w:tabs>
        <w:autoSpaceDE w:val="0"/>
        <w:autoSpaceDN w:val="0"/>
        <w:adjustRightInd w:val="0"/>
        <w:spacing w:after="0" w:line="240" w:lineRule="auto"/>
        <w:ind w:left="1695" w:hanging="16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15200 Praha 5 - Hlubočepy</w:t>
      </w:r>
    </w:p>
    <w:p w:rsidR="00F14B53" w:rsidRDefault="00CE0102">
      <w:pPr>
        <w:widowControl w:val="0"/>
        <w:autoSpaceDE w:val="0"/>
        <w:autoSpaceDN w:val="0"/>
        <w:adjustRightInd w:val="0"/>
        <w:spacing w:before="283" w:after="0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Zadavatel:</w:t>
      </w:r>
      <w:r w:rsidR="00F14B53">
        <w:rPr>
          <w:rFonts w:ascii="Times New Roman" w:hAnsi="Times New Roman"/>
          <w:color w:val="000000"/>
          <w:sz w:val="24"/>
          <w:szCs w:val="24"/>
        </w:rPr>
        <w:tab/>
        <w:t>Obecní úřad Psáry</w:t>
      </w:r>
    </w:p>
    <w:p w:rsidR="00CE0102" w:rsidRDefault="00CE0102" w:rsidP="00F14B53">
      <w:pPr>
        <w:widowControl w:val="0"/>
        <w:autoSpaceDE w:val="0"/>
        <w:autoSpaceDN w:val="0"/>
        <w:adjustRightInd w:val="0"/>
        <w:spacing w:after="0" w:line="240" w:lineRule="auto"/>
        <w:ind w:left="1712" w:hanging="2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4B53">
        <w:rPr>
          <w:rFonts w:ascii="Times New Roman" w:hAnsi="Times New Roman"/>
          <w:color w:val="000000"/>
          <w:sz w:val="24"/>
          <w:szCs w:val="24"/>
        </w:rPr>
        <w:t xml:space="preserve">  IČ</w:t>
      </w:r>
      <w:r>
        <w:rPr>
          <w:rFonts w:ascii="Times New Roman" w:hAnsi="Times New Roman"/>
          <w:color w:val="000000"/>
          <w:sz w:val="24"/>
          <w:szCs w:val="24"/>
        </w:rPr>
        <w:t>: 00241580</w:t>
      </w:r>
    </w:p>
    <w:p w:rsidR="00CE0102" w:rsidRDefault="00CE0102">
      <w:pPr>
        <w:widowControl w:val="0"/>
        <w:autoSpaceDE w:val="0"/>
        <w:autoSpaceDN w:val="0"/>
        <w:adjustRightInd w:val="0"/>
        <w:spacing w:after="0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Pražská 137</w:t>
      </w:r>
    </w:p>
    <w:p w:rsidR="00CE0102" w:rsidRDefault="00CE0102">
      <w:pPr>
        <w:widowControl w:val="0"/>
        <w:autoSpaceDE w:val="0"/>
        <w:autoSpaceDN w:val="0"/>
        <w:adjustRightInd w:val="0"/>
        <w:spacing w:after="0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252 44 Psáry</w:t>
      </w:r>
    </w:p>
    <w:p w:rsidR="00A727AF" w:rsidRPr="003C0B9B" w:rsidRDefault="00A727AF" w:rsidP="00A727AF">
      <w:pPr>
        <w:widowControl w:val="0"/>
        <w:tabs>
          <w:tab w:val="right" w:pos="9180"/>
        </w:tabs>
        <w:autoSpaceDE w:val="0"/>
        <w:autoSpaceDN w:val="0"/>
        <w:adjustRightInd w:val="0"/>
        <w:spacing w:before="227"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č. 1 byl vypracován ve 3</w:t>
      </w:r>
      <w:r w:rsidRPr="003C0B9B">
        <w:rPr>
          <w:rFonts w:ascii="Times New Roman" w:hAnsi="Times New Roman"/>
          <w:sz w:val="24"/>
          <w:szCs w:val="24"/>
        </w:rPr>
        <w:t xml:space="preserve"> vyhotoveních. 2 vyhotovení obdrží zadavatel a 1 vyhotovení zůstává v archivu znal</w:t>
      </w:r>
      <w:r w:rsidR="001253B9">
        <w:rPr>
          <w:rFonts w:ascii="Times New Roman" w:hAnsi="Times New Roman"/>
          <w:sz w:val="24"/>
          <w:szCs w:val="24"/>
        </w:rPr>
        <w:t>ce. Dodatek č. 1 obsahuje 10</w:t>
      </w:r>
      <w:r w:rsidRPr="003C0B9B">
        <w:rPr>
          <w:rFonts w:ascii="Times New Roman" w:hAnsi="Times New Roman"/>
          <w:sz w:val="24"/>
          <w:szCs w:val="24"/>
        </w:rPr>
        <w:t xml:space="preserve"> stran textu včetně titulního lis</w:t>
      </w:r>
      <w:r>
        <w:rPr>
          <w:rFonts w:ascii="Times New Roman" w:hAnsi="Times New Roman"/>
          <w:sz w:val="24"/>
          <w:szCs w:val="24"/>
        </w:rPr>
        <w:t>tu a 2 strany příloh. Výtisk č.</w:t>
      </w:r>
    </w:p>
    <w:p w:rsidR="00A727AF" w:rsidRPr="00F5255B" w:rsidRDefault="00A727AF" w:rsidP="00A727AF">
      <w:pPr>
        <w:widowControl w:val="0"/>
        <w:tabs>
          <w:tab w:val="right" w:pos="9180"/>
        </w:tabs>
        <w:autoSpaceDE w:val="0"/>
        <w:autoSpaceDN w:val="0"/>
        <w:adjustRightInd w:val="0"/>
        <w:spacing w:before="227"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Podle stavu ke dni: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660895"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t>.07.2022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Vyhotoveno: </w:t>
      </w:r>
      <w:r w:rsidR="00660895">
        <w:rPr>
          <w:rFonts w:ascii="Times New Roman" w:hAnsi="Times New Roman"/>
          <w:color w:val="000000"/>
          <w:sz w:val="24"/>
          <w:szCs w:val="24"/>
        </w:rPr>
        <w:t>V Praze, dne 15</w:t>
      </w:r>
      <w:r>
        <w:rPr>
          <w:rFonts w:ascii="Times New Roman" w:hAnsi="Times New Roman"/>
          <w:color w:val="000000"/>
          <w:sz w:val="24"/>
          <w:szCs w:val="24"/>
        </w:rPr>
        <w:t>.07.2022</w:t>
      </w:r>
    </w:p>
    <w:p w:rsidR="00CE0102" w:rsidRDefault="00CE0102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2.1. Výčet vybraných zdrojů dat a jejich popis</w:t>
      </w:r>
    </w:p>
    <w:p w:rsidR="00A727AF" w:rsidRPr="00601E48" w:rsidRDefault="00A727AF" w:rsidP="00A7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1E48">
        <w:rPr>
          <w:rFonts w:ascii="Times New Roman" w:hAnsi="Times New Roman"/>
          <w:b/>
          <w:color w:val="000000"/>
          <w:sz w:val="24"/>
          <w:szCs w:val="24"/>
        </w:rPr>
        <w:t>- G</w:t>
      </w:r>
      <w:r>
        <w:rPr>
          <w:rFonts w:ascii="Times New Roman" w:hAnsi="Times New Roman"/>
          <w:b/>
          <w:color w:val="000000"/>
          <w:sz w:val="24"/>
          <w:szCs w:val="24"/>
        </w:rPr>
        <w:t>eometrický plán pro rozdělení pozemků, průběh vlastníky zpřesněné hranice pozemků č. 2200</w:t>
      </w:r>
      <w:r w:rsidRPr="00601E48">
        <w:rPr>
          <w:rFonts w:ascii="Times New Roman" w:hAnsi="Times New Roman"/>
          <w:b/>
          <w:color w:val="000000"/>
          <w:sz w:val="24"/>
          <w:szCs w:val="24"/>
        </w:rPr>
        <w:t xml:space="preserve"> –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00208</w:t>
      </w:r>
      <w:r w:rsidRPr="00601E48">
        <w:rPr>
          <w:rFonts w:ascii="Times New Roman" w:hAnsi="Times New Roman"/>
          <w:b/>
          <w:color w:val="000000"/>
          <w:sz w:val="24"/>
          <w:szCs w:val="24"/>
        </w:rPr>
        <w:t>/</w:t>
      </w:r>
      <w:r>
        <w:rPr>
          <w:rFonts w:ascii="Times New Roman" w:hAnsi="Times New Roman"/>
          <w:b/>
          <w:color w:val="000000"/>
          <w:sz w:val="24"/>
          <w:szCs w:val="24"/>
        </w:rPr>
        <w:t>2022, ze dne 12.04.2022, vypracován Ing. Ivonou Vašákovou</w:t>
      </w:r>
    </w:p>
    <w:p w:rsidR="00F14B53" w:rsidRDefault="00F14B53" w:rsidP="00F14B53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E0102" w:rsidRDefault="00CE0102">
      <w:pPr>
        <w:widowControl w:val="0"/>
        <w:tabs>
          <w:tab w:val="left" w:pos="5490"/>
        </w:tabs>
        <w:autoSpaceDE w:val="0"/>
        <w:autoSpaceDN w:val="0"/>
        <w:adjustRightInd w:val="0"/>
        <w:spacing w:before="113" w:after="57" w:line="240" w:lineRule="atLeast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4.1. Ocenění cenou zjištěnou</w:t>
      </w:r>
    </w:p>
    <w:p w:rsidR="00CA2AC0" w:rsidRDefault="00CA2AC0" w:rsidP="00CA2AC0">
      <w:pPr>
        <w:widowControl w:val="0"/>
        <w:tabs>
          <w:tab w:val="left" w:pos="1440"/>
          <w:tab w:val="left" w:pos="2520"/>
          <w:tab w:val="left" w:pos="3870"/>
          <w:tab w:val="left" w:pos="5220"/>
          <w:tab w:val="left" w:pos="5490"/>
          <w:tab w:val="left" w:pos="6480"/>
          <w:tab w:val="left" w:pos="7830"/>
        </w:tabs>
        <w:autoSpaceDE w:val="0"/>
        <w:autoSpaceDN w:val="0"/>
        <w:adjustRightInd w:val="0"/>
        <w:spacing w:before="170"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1. Ostatní ploch</w:t>
      </w:r>
      <w:r w:rsidR="00422B37">
        <w:rPr>
          <w:rFonts w:ascii="Calibri" w:hAnsi="Calibri" w:cs="Calibri"/>
          <w:b/>
          <w:bCs/>
          <w:color w:val="000000"/>
          <w:sz w:val="28"/>
          <w:szCs w:val="28"/>
        </w:rPr>
        <w:t>a, jiná plocha</w:t>
      </w:r>
      <w:r w:rsidR="00102DCB">
        <w:rPr>
          <w:rFonts w:ascii="Calibri" w:hAnsi="Calibri" w:cs="Calibri"/>
          <w:b/>
          <w:bCs/>
          <w:color w:val="000000"/>
          <w:sz w:val="28"/>
          <w:szCs w:val="28"/>
        </w:rPr>
        <w:t xml:space="preserve"> p.č. 646/5</w:t>
      </w:r>
    </w:p>
    <w:p w:rsidR="00422B37" w:rsidRDefault="00102DCB" w:rsidP="0010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Rovinatý až mírně svažitý pozemek se severní expozicí p.č. 646/5 nepravidelného půdorysného tvaru, který je oddělen na základě Geometrického plánu pro rozdělení pozemku, průběh vlastníky zpřesněné hranice pozemku č. 2200 – 00208/2022, ze dne 12.04.2022, z jihovýchodní hranice pozemku p.č. 646/4 o plošné výměře 236 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, bude na LV evidován jako os</w:t>
      </w:r>
      <w:r w:rsidR="00422B37">
        <w:rPr>
          <w:rFonts w:ascii="Times New Roman" w:hAnsi="Times New Roman"/>
          <w:color w:val="000000"/>
          <w:sz w:val="24"/>
          <w:szCs w:val="24"/>
        </w:rPr>
        <w:t>tatní plocha, jiná plocha</w:t>
      </w:r>
      <w:r>
        <w:rPr>
          <w:rFonts w:ascii="Times New Roman" w:hAnsi="Times New Roman"/>
          <w:color w:val="000000"/>
          <w:sz w:val="24"/>
          <w:szCs w:val="24"/>
        </w:rPr>
        <w:t xml:space="preserve">. Pozemek </w:t>
      </w:r>
      <w:r w:rsidR="00422B37">
        <w:rPr>
          <w:rFonts w:ascii="Times New Roman" w:hAnsi="Times New Roman"/>
          <w:color w:val="000000"/>
          <w:sz w:val="24"/>
          <w:szCs w:val="24"/>
        </w:rPr>
        <w:t>se nachází ve funkčním celku s rodinným domem č.p. 126 v ulici K Junčáku.</w:t>
      </w:r>
    </w:p>
    <w:p w:rsidR="00102DCB" w:rsidRDefault="00422B37" w:rsidP="0010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Pozemek</w:t>
      </w:r>
      <w:r w:rsidR="00102DCB">
        <w:rPr>
          <w:rFonts w:ascii="Times New Roman" w:hAnsi="Times New Roman"/>
          <w:color w:val="000000"/>
          <w:sz w:val="24"/>
          <w:szCs w:val="24"/>
        </w:rPr>
        <w:t xml:space="preserve"> oceňuji v souladu s jejich skutečným způsobem využití, dle § 4, odst. 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02DCB">
        <w:rPr>
          <w:rFonts w:ascii="Times New Roman" w:hAnsi="Times New Roman"/>
          <w:color w:val="000000"/>
          <w:sz w:val="24"/>
          <w:szCs w:val="24"/>
        </w:rPr>
        <w:t>Dle územního plánu obce Psáry se pozemek nachází v zóně B = bydlení. V místě je možnost napojení na všechny inženýrské sítě.</w:t>
      </w:r>
    </w:p>
    <w:p w:rsidR="00102DCB" w:rsidRDefault="00102DCB" w:rsidP="00CA2AC0">
      <w:pPr>
        <w:widowControl w:val="0"/>
        <w:tabs>
          <w:tab w:val="left" w:pos="1440"/>
          <w:tab w:val="left" w:pos="2520"/>
          <w:tab w:val="left" w:pos="3870"/>
          <w:tab w:val="left" w:pos="5220"/>
          <w:tab w:val="left" w:pos="5490"/>
          <w:tab w:val="left" w:pos="6480"/>
          <w:tab w:val="left" w:pos="7830"/>
        </w:tabs>
        <w:autoSpaceDE w:val="0"/>
        <w:autoSpaceDN w:val="0"/>
        <w:adjustRightInd w:val="0"/>
        <w:spacing w:before="170"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CA2AC0" w:rsidRDefault="00CA2AC0" w:rsidP="00CA2AC0">
      <w:pPr>
        <w:widowControl w:val="0"/>
        <w:shd w:val="solid" w:color="FFFFFF" w:fill="FFFFFF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Stavební pozemek zastavěné plochy a nádvoří oceněný dle § 4 odst. 1 a pozemky od této ceny odvozené</w:t>
      </w:r>
    </w:p>
    <w:p w:rsidR="00CA2AC0" w:rsidRDefault="00CA2AC0" w:rsidP="00CA2AC0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Přehled použitých jednotkových cen stavebních pozemků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6"/>
        <w:gridCol w:w="1739"/>
        <w:gridCol w:w="869"/>
        <w:gridCol w:w="907"/>
        <w:gridCol w:w="1248"/>
        <w:gridCol w:w="189"/>
      </w:tblGrid>
      <w:tr w:rsidR="00CA2AC0" w:rsidTr="00112905"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Zatřídění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Zákl. cena</w:t>
            </w:r>
          </w:p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Koef.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Upr. cena</w:t>
            </w:r>
          </w:p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</w:tr>
      <w:tr w:rsidR="00CA2AC0" w:rsidTr="00112905">
        <w:tc>
          <w:tcPr>
            <w:tcW w:w="9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§ 4 odst. 1 - stavební pozemek - zastavěná plocha a nádvoří, funkční celek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90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1 331,-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1,166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36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81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1 551,95</w:t>
            </w:r>
          </w:p>
        </w:tc>
      </w:tr>
    </w:tbl>
    <w:p w:rsidR="00CA2AC0" w:rsidRDefault="00CA2AC0" w:rsidP="00CA2AC0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268"/>
        <w:gridCol w:w="1134"/>
        <w:gridCol w:w="38"/>
        <w:gridCol w:w="1209"/>
        <w:gridCol w:w="529"/>
        <w:gridCol w:w="378"/>
        <w:gridCol w:w="454"/>
        <w:gridCol w:w="1928"/>
      </w:tblGrid>
      <w:tr w:rsidR="00CA2AC0" w:rsidTr="00112905"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Parcelní číslo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Výměra</w:t>
            </w:r>
          </w:p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Jedn. cena 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Cena</w:t>
            </w:r>
          </w:p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[Kč]</w:t>
            </w:r>
          </w:p>
        </w:tc>
      </w:tr>
      <w:tr w:rsidR="00CA2AC0" w:rsidTr="00112905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</w:t>
            </w:r>
            <w:r w:rsidR="00422B37">
              <w:rPr>
                <w:rFonts w:ascii="Times New Roman" w:hAnsi="Times New Roman"/>
                <w:color w:val="000000"/>
                <w:sz w:val="24"/>
                <w:szCs w:val="24"/>
              </w:rPr>
              <w:t>atní plocha – jiná plocha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422B37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646/5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422B37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22B3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1 551,95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422B37" w:rsidP="00112905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366 260,20</w:t>
            </w:r>
          </w:p>
        </w:tc>
      </w:tr>
      <w:tr w:rsidR="00CA2AC0" w:rsidTr="00112905">
        <w:tc>
          <w:tcPr>
            <w:tcW w:w="510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Stavební pozemek - celkem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422B37" w:rsidP="00422B3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422B37" w:rsidP="00112905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366 260,20</w:t>
            </w:r>
          </w:p>
        </w:tc>
      </w:tr>
      <w:tr w:rsidR="00CA2AC0" w:rsidTr="00112905">
        <w:tc>
          <w:tcPr>
            <w:tcW w:w="6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Ostatní ploch</w:t>
            </w:r>
            <w:r w:rsidR="00422B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a, jiná plocha p.č. 646/5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zjištěná cena celkem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422B37" w:rsidP="00112905">
            <w:pPr>
              <w:widowControl w:val="0"/>
              <w:tabs>
                <w:tab w:val="decimal" w:pos="1440"/>
                <w:tab w:val="left" w:pos="315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366 260,20</w:t>
            </w:r>
            <w:r w:rsidR="00CA2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</w:tbl>
    <w:p w:rsidR="00422B37" w:rsidRDefault="00422B37" w:rsidP="00422B37">
      <w:pPr>
        <w:widowControl w:val="0"/>
        <w:tabs>
          <w:tab w:val="left" w:pos="1440"/>
          <w:tab w:val="left" w:pos="2520"/>
          <w:tab w:val="left" w:pos="3870"/>
          <w:tab w:val="left" w:pos="5220"/>
          <w:tab w:val="left" w:pos="5490"/>
          <w:tab w:val="left" w:pos="6480"/>
          <w:tab w:val="left" w:pos="7830"/>
        </w:tabs>
        <w:autoSpaceDE w:val="0"/>
        <w:autoSpaceDN w:val="0"/>
        <w:adjustRightInd w:val="0"/>
        <w:spacing w:before="170"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2. Ostatní plocha, jiná plocha p.č. 646/6</w:t>
      </w:r>
    </w:p>
    <w:p w:rsidR="00422B37" w:rsidRDefault="00422B37" w:rsidP="00422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Rovinatý až mírně svažitý pozemek se severní expozicí p.č. 646/6 nepravidelného půdorysného tvaru, který je oddělen na základě Geometrického plánu pro rozdělení pozemku, průběh vlastníky zpřesněné hranice pozemku č. 2200 – 00208/2022, ze dne 12.04.2022, z jihozápadního cípu  pozemku p.č. 646/4 o plošné výměře 34 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, bude na LV evidován jako ostatní plocha, jiná plocha. Pozemek se nachází ve funkčním celku s rodinným domem č.p. 126 v ulici K Junčáku.</w:t>
      </w:r>
    </w:p>
    <w:p w:rsidR="00422B37" w:rsidRPr="00422B37" w:rsidRDefault="00422B37" w:rsidP="00422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Pozemek oceňuji v souladu s jejich skutečným způsobem využití, dle § 4, odst. 1. Dle územního plánu obce Psáry se pozemek nachází v zóně B = bydlení. V místě je možnost napojení na všechny inženýrské sítě.</w:t>
      </w:r>
    </w:p>
    <w:p w:rsidR="00422B37" w:rsidRDefault="00422B37" w:rsidP="00422B37">
      <w:pPr>
        <w:widowControl w:val="0"/>
        <w:shd w:val="solid" w:color="FFFFFF" w:fill="FFFFFF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Stavební pozemek zastavěné plochy a nádvoří oceněný dle § 4 odst. 1 a pozemky od této ceny odvozené</w:t>
      </w:r>
    </w:p>
    <w:p w:rsidR="00422B37" w:rsidRDefault="00422B37" w:rsidP="00422B37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Přehled použitých jednotkových cen stavebních pozemků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6"/>
        <w:gridCol w:w="1739"/>
        <w:gridCol w:w="869"/>
        <w:gridCol w:w="907"/>
        <w:gridCol w:w="1248"/>
        <w:gridCol w:w="189"/>
      </w:tblGrid>
      <w:tr w:rsidR="00422B37" w:rsidTr="00BC1F91"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Zatřídění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Zákl. cena</w:t>
            </w:r>
          </w:p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422B37" w:rsidRDefault="00422B37" w:rsidP="00BC1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Koef.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Upr. cena</w:t>
            </w:r>
          </w:p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</w:tr>
      <w:tr w:rsidR="00422B37" w:rsidTr="00BC1F91">
        <w:tc>
          <w:tcPr>
            <w:tcW w:w="9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§ 4 odst. 1 - stavební pozemek - zastavěná plocha a nádvoří, funkční celek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2B37" w:rsidTr="00BC1F91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tabs>
                <w:tab w:val="decimal" w:pos="90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1 331,-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1,166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tabs>
                <w:tab w:val="decimal" w:pos="36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tabs>
                <w:tab w:val="decimal" w:pos="81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1 551,95</w:t>
            </w:r>
          </w:p>
        </w:tc>
      </w:tr>
    </w:tbl>
    <w:p w:rsidR="00422B37" w:rsidRDefault="00422B37" w:rsidP="00422B37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268"/>
        <w:gridCol w:w="1134"/>
        <w:gridCol w:w="38"/>
        <w:gridCol w:w="1209"/>
        <w:gridCol w:w="529"/>
        <w:gridCol w:w="378"/>
        <w:gridCol w:w="454"/>
        <w:gridCol w:w="1928"/>
      </w:tblGrid>
      <w:tr w:rsidR="00422B37" w:rsidTr="00BC1F91"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Parcelní číslo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Výměra</w:t>
            </w:r>
          </w:p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Jedn. cena 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Cena</w:t>
            </w:r>
          </w:p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[Kč]</w:t>
            </w:r>
          </w:p>
        </w:tc>
      </w:tr>
      <w:tr w:rsidR="00422B37" w:rsidTr="00BC1F91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plocha – jiná plocha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646/6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1 551,95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52 766,30</w:t>
            </w:r>
          </w:p>
        </w:tc>
      </w:tr>
      <w:tr w:rsidR="00422B37" w:rsidTr="00BC1F91">
        <w:tc>
          <w:tcPr>
            <w:tcW w:w="510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Stavební pozemek - celkem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422B3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4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52 766,30</w:t>
            </w:r>
          </w:p>
        </w:tc>
      </w:tr>
      <w:tr w:rsidR="00422B37" w:rsidTr="00BC1F91">
        <w:tc>
          <w:tcPr>
            <w:tcW w:w="6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Ostatní ploch</w:t>
            </w:r>
            <w:r w:rsidR="00D801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a, jiná plocha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p.č. 646/6 - zjištěná cena celkem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422B37" w:rsidRDefault="00422B37" w:rsidP="00BC1F91">
            <w:pPr>
              <w:widowControl w:val="0"/>
              <w:tabs>
                <w:tab w:val="decimal" w:pos="1440"/>
                <w:tab w:val="left" w:pos="315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52 766,30 Kč</w:t>
            </w:r>
          </w:p>
        </w:tc>
      </w:tr>
    </w:tbl>
    <w:p w:rsidR="00422B37" w:rsidRDefault="00422B37" w:rsidP="00CA2AC0">
      <w:pPr>
        <w:widowControl w:val="0"/>
        <w:tabs>
          <w:tab w:val="left" w:pos="1440"/>
          <w:tab w:val="left" w:pos="2520"/>
          <w:tab w:val="left" w:pos="3870"/>
          <w:tab w:val="left" w:pos="5220"/>
          <w:tab w:val="left" w:pos="5490"/>
          <w:tab w:val="left" w:pos="6480"/>
          <w:tab w:val="left" w:pos="7830"/>
        </w:tabs>
        <w:autoSpaceDE w:val="0"/>
        <w:autoSpaceDN w:val="0"/>
        <w:adjustRightInd w:val="0"/>
        <w:spacing w:before="113" w:after="57" w:line="240" w:lineRule="auto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</w:p>
    <w:p w:rsidR="00CA2AC0" w:rsidRDefault="00CA2AC0" w:rsidP="00CA2AC0">
      <w:pPr>
        <w:widowControl w:val="0"/>
        <w:tabs>
          <w:tab w:val="left" w:pos="1440"/>
          <w:tab w:val="left" w:pos="2520"/>
          <w:tab w:val="left" w:pos="3870"/>
          <w:tab w:val="left" w:pos="5220"/>
          <w:tab w:val="left" w:pos="5490"/>
          <w:tab w:val="left" w:pos="6480"/>
          <w:tab w:val="left" w:pos="7830"/>
        </w:tabs>
        <w:autoSpaceDE w:val="0"/>
        <w:autoSpaceDN w:val="0"/>
        <w:adjustRightInd w:val="0"/>
        <w:spacing w:before="113" w:after="57" w:line="240" w:lineRule="auto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LV č. 669</w:t>
      </w:r>
    </w:p>
    <w:p w:rsidR="00CA2AC0" w:rsidRDefault="00CA2AC0" w:rsidP="00CA2AC0">
      <w:pPr>
        <w:widowControl w:val="0"/>
        <w:tabs>
          <w:tab w:val="left" w:pos="1440"/>
          <w:tab w:val="left" w:pos="2520"/>
          <w:tab w:val="left" w:pos="3870"/>
          <w:tab w:val="left" w:pos="5220"/>
          <w:tab w:val="left" w:pos="5490"/>
          <w:tab w:val="left" w:pos="6480"/>
          <w:tab w:val="left" w:pos="7830"/>
        </w:tabs>
        <w:autoSpaceDE w:val="0"/>
        <w:autoSpaceDN w:val="0"/>
        <w:adjustRightInd w:val="0"/>
        <w:spacing w:before="170"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1. Zah</w:t>
      </w:r>
      <w:r w:rsidR="003B7D42">
        <w:rPr>
          <w:rFonts w:ascii="Calibri" w:hAnsi="Calibri" w:cs="Calibri"/>
          <w:b/>
          <w:bCs/>
          <w:color w:val="000000"/>
          <w:sz w:val="28"/>
          <w:szCs w:val="28"/>
        </w:rPr>
        <w:t>rada p.č. 586/2</w:t>
      </w:r>
      <w:r w:rsidR="00600B4D">
        <w:rPr>
          <w:rFonts w:ascii="Calibri" w:hAnsi="Calibri" w:cs="Calibri"/>
          <w:b/>
          <w:bCs/>
          <w:color w:val="000000"/>
          <w:sz w:val="28"/>
          <w:szCs w:val="28"/>
        </w:rPr>
        <w:t xml:space="preserve"> – zastavěná část</w:t>
      </w:r>
    </w:p>
    <w:p w:rsidR="00CA2AC0" w:rsidRDefault="00CA2AC0" w:rsidP="00CA2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Rovinatý pozemek</w:t>
      </w:r>
      <w:r w:rsidR="003B7D42">
        <w:rPr>
          <w:rFonts w:ascii="Times New Roman" w:hAnsi="Times New Roman"/>
          <w:color w:val="000000"/>
          <w:sz w:val="24"/>
          <w:szCs w:val="24"/>
        </w:rPr>
        <w:t xml:space="preserve"> p.č. 586/2</w:t>
      </w:r>
      <w:r>
        <w:rPr>
          <w:rFonts w:ascii="Times New Roman" w:hAnsi="Times New Roman"/>
          <w:color w:val="000000"/>
          <w:sz w:val="24"/>
          <w:szCs w:val="24"/>
        </w:rPr>
        <w:t xml:space="preserve"> lichoběžníkového půdorysného tvaru, který je oddělen na základě </w:t>
      </w:r>
      <w:r w:rsidR="00600B4D">
        <w:rPr>
          <w:rFonts w:ascii="Times New Roman" w:hAnsi="Times New Roman"/>
          <w:color w:val="000000"/>
          <w:sz w:val="24"/>
          <w:szCs w:val="24"/>
        </w:rPr>
        <w:t xml:space="preserve">Geometrického plánu pro rozdělení pozemku, průběh vlastníky zpřesněné hranice pozemku č. 2200 – </w:t>
      </w:r>
      <w:r w:rsidR="00600B4D">
        <w:rPr>
          <w:rFonts w:ascii="Times New Roman" w:hAnsi="Times New Roman"/>
          <w:color w:val="000000"/>
          <w:sz w:val="24"/>
          <w:szCs w:val="24"/>
        </w:rPr>
        <w:lastRenderedPageBreak/>
        <w:t xml:space="preserve">00208/2022, ze dne 12.04.2022, </w:t>
      </w:r>
      <w:r>
        <w:rPr>
          <w:rFonts w:ascii="Times New Roman" w:hAnsi="Times New Roman"/>
          <w:color w:val="000000"/>
          <w:sz w:val="24"/>
          <w:szCs w:val="24"/>
        </w:rPr>
        <w:t>z jihozápadní hranice pozemk</w:t>
      </w:r>
      <w:r w:rsidR="002A0726">
        <w:rPr>
          <w:rFonts w:ascii="Times New Roman" w:hAnsi="Times New Roman"/>
          <w:color w:val="000000"/>
          <w:sz w:val="24"/>
          <w:szCs w:val="24"/>
        </w:rPr>
        <w:t xml:space="preserve">u p.č. 586/1 o plošné výměře </w:t>
      </w:r>
      <w:r w:rsidR="00600B4D">
        <w:rPr>
          <w:rFonts w:ascii="Times New Roman" w:hAnsi="Times New Roman"/>
          <w:color w:val="000000"/>
          <w:sz w:val="24"/>
          <w:szCs w:val="24"/>
        </w:rPr>
        <w:t>119</w:t>
      </w:r>
      <w:r>
        <w:rPr>
          <w:rFonts w:ascii="Times New Roman" w:hAnsi="Times New Roman"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3B7D42">
        <w:rPr>
          <w:rFonts w:ascii="Times New Roman" w:hAnsi="Times New Roman"/>
          <w:color w:val="000000"/>
          <w:sz w:val="24"/>
          <w:szCs w:val="24"/>
        </w:rPr>
        <w:t>, bude</w:t>
      </w:r>
      <w:r>
        <w:rPr>
          <w:rFonts w:ascii="Times New Roman" w:hAnsi="Times New Roman"/>
          <w:color w:val="000000"/>
          <w:sz w:val="24"/>
          <w:szCs w:val="24"/>
        </w:rPr>
        <w:t xml:space="preserve"> na LV evidován jako zahrada. Pozemek je částečně z</w:t>
      </w:r>
      <w:r w:rsidR="002A0726">
        <w:rPr>
          <w:rFonts w:ascii="Times New Roman" w:hAnsi="Times New Roman"/>
          <w:color w:val="000000"/>
          <w:sz w:val="24"/>
          <w:szCs w:val="24"/>
        </w:rPr>
        <w:t>astavěn zastávkou autobusu (</w:t>
      </w:r>
      <w:r>
        <w:rPr>
          <w:rFonts w:ascii="Times New Roman" w:hAnsi="Times New Roman"/>
          <w:color w:val="000000"/>
          <w:sz w:val="24"/>
          <w:szCs w:val="24"/>
        </w:rPr>
        <w:t>11 m2) a částečn</w:t>
      </w:r>
      <w:r w:rsidR="002A0726">
        <w:rPr>
          <w:rFonts w:ascii="Times New Roman" w:hAnsi="Times New Roman"/>
          <w:color w:val="000000"/>
          <w:sz w:val="24"/>
          <w:szCs w:val="24"/>
        </w:rPr>
        <w:t>ě se na něm nachází chodník (</w:t>
      </w:r>
      <w:r>
        <w:rPr>
          <w:rFonts w:ascii="Times New Roman" w:hAnsi="Times New Roman"/>
          <w:color w:val="000000"/>
          <w:sz w:val="24"/>
          <w:szCs w:val="24"/>
        </w:rPr>
        <w:t xml:space="preserve">40 </w:t>
      </w:r>
      <w:r w:rsidR="002A0726">
        <w:rPr>
          <w:rFonts w:ascii="Times New Roman" w:hAnsi="Times New Roman"/>
          <w:color w:val="000000"/>
          <w:sz w:val="24"/>
          <w:szCs w:val="24"/>
        </w:rPr>
        <w:t>m2) a asfaltová komunikace (</w:t>
      </w:r>
      <w:r w:rsidR="00600B4D">
        <w:rPr>
          <w:rFonts w:ascii="Times New Roman" w:hAnsi="Times New Roman"/>
          <w:color w:val="000000"/>
          <w:sz w:val="24"/>
          <w:szCs w:val="24"/>
        </w:rPr>
        <w:t>68</w:t>
      </w:r>
      <w:r>
        <w:rPr>
          <w:rFonts w:ascii="Times New Roman" w:hAnsi="Times New Roman"/>
          <w:color w:val="000000"/>
          <w:sz w:val="24"/>
          <w:szCs w:val="24"/>
        </w:rPr>
        <w:t xml:space="preserve"> m2). Jednotlivé části pozemku oceňuji v souladu s jejich skutečným způsobem využití, dle § 4, odst. 1 - zastavěnou část a dle § 4, odst. 3 - komunikaci a chodník. Dle územního plánu obce Psáry se pozemek nachází v zóně B = bydlení. V místě je možnost napojení na všechny inženýrské sítě.</w:t>
      </w:r>
    </w:p>
    <w:p w:rsidR="00CA2AC0" w:rsidRDefault="00CA2AC0" w:rsidP="00CA2AC0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before="125" w:after="62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Ocenění</w:t>
      </w:r>
    </w:p>
    <w:p w:rsidR="00CA2AC0" w:rsidRDefault="00CA2AC0" w:rsidP="00CA2AC0">
      <w:pPr>
        <w:widowControl w:val="0"/>
        <w:tabs>
          <w:tab w:val="left" w:pos="4230"/>
        </w:tabs>
        <w:autoSpaceDE w:val="0"/>
        <w:autoSpaceDN w:val="0"/>
        <w:adjustRightInd w:val="0"/>
        <w:spacing w:before="57" w:after="57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Index trhu s nemovitostmi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bscript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= 1,060</w:t>
      </w:r>
    </w:p>
    <w:p w:rsidR="00CA2AC0" w:rsidRDefault="00CA2AC0" w:rsidP="00CA2AC0">
      <w:pPr>
        <w:widowControl w:val="0"/>
        <w:tabs>
          <w:tab w:val="left" w:pos="4230"/>
        </w:tabs>
        <w:autoSpaceDE w:val="0"/>
        <w:autoSpaceDN w:val="0"/>
        <w:adjustRightInd w:val="0"/>
        <w:spacing w:before="57" w:after="57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Index polohy pozemku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bscript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1,100</w:t>
      </w:r>
    </w:p>
    <w:p w:rsidR="00CA2AC0" w:rsidRDefault="00CA2AC0" w:rsidP="00CA2AC0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before="227" w:after="57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Index omezujících vlivů pozemku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8"/>
        <w:gridCol w:w="567"/>
        <w:gridCol w:w="2193"/>
      </w:tblGrid>
      <w:tr w:rsidR="00CA2AC0" w:rsidTr="00112905"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Název znaku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č.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CA2AC0" w:rsidTr="00112905"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Geometrický tvar a velikost pozemku: Nevhodný tvar, nebo velikost - omezující jeho využití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-0,01</w:t>
            </w:r>
          </w:p>
        </w:tc>
      </w:tr>
      <w:tr w:rsidR="00CA2AC0" w:rsidTr="00112905"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Svažitost pozemku a expozice: Svažitost terénu pozemku do 15 % včetně - ostatní orientace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CA2AC0" w:rsidTr="00112905"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Ztížené základové podmínky: Neztížené základové podmínky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CA2AC0" w:rsidTr="00112905"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Chráněná území a ochranná pásma: Mimo chráněné území a ochranné pásmo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CA2AC0" w:rsidTr="00112905"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Omezení užívání pozemku: Bez omezení užívání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CA2AC0" w:rsidTr="00112905"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Ostatní neuvedené: Bez dalších vlivů - bez dalších vlivů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</w:tbl>
    <w:p w:rsidR="00CA2AC0" w:rsidRDefault="00CA2AC0" w:rsidP="00CA2AC0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209"/>
        <w:gridCol w:w="303"/>
        <w:gridCol w:w="5405"/>
      </w:tblGrid>
      <w:tr w:rsidR="00CA2AC0" w:rsidTr="00112905">
        <w:trPr>
          <w:hidden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bottom"/>
          </w:tcPr>
          <w:p w:rsidR="00CA2AC0" w:rsidRDefault="00CA2AC0" w:rsidP="00112905">
            <w:pPr>
              <w:widowControl w:val="0"/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2AC0" w:rsidTr="0011290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 omezujících vlivů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1 +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36"/>
                <w:szCs w:val="36"/>
              </w:rPr>
            </w:pPr>
            <w:r>
              <w:rPr>
                <w:rFonts w:ascii="Symbol" w:hAnsi="Symbol" w:cs="Symbol"/>
                <w:color w:val="000000"/>
                <w:sz w:val="36"/>
                <w:szCs w:val="36"/>
              </w:rPr>
              <w:t></w:t>
            </w: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0,990</w:t>
            </w:r>
          </w:p>
        </w:tc>
      </w:tr>
      <w:tr w:rsidR="00CA2AC0" w:rsidTr="0011290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23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 = 1</w:t>
            </w:r>
          </w:p>
        </w:tc>
      </w:tr>
    </w:tbl>
    <w:p w:rsidR="00CA2AC0" w:rsidRDefault="00CA2AC0" w:rsidP="00CA2AC0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Celkový index I</w:t>
      </w:r>
      <w:r>
        <w:rPr>
          <w:rFonts w:ascii="Times New Roman" w:hAnsi="Times New Roman"/>
          <w:color w:val="000000"/>
          <w:sz w:val="24"/>
          <w:szCs w:val="24"/>
        </w:rPr>
        <w:t xml:space="preserve"> = I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* I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* I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 = 1,060 * 0,990 * 1,100 =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1,154</w:t>
      </w:r>
    </w:p>
    <w:p w:rsidR="00CA2AC0" w:rsidRDefault="00CA2AC0" w:rsidP="00CA2AC0">
      <w:pPr>
        <w:widowControl w:val="0"/>
        <w:shd w:val="solid" w:color="FFFFFF" w:fill="FFFFFF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Stavební pozemek zastavěné plochy a nádvoří oceněný dle § 4 odst. 1 a pozemky od této ceny odvozené</w:t>
      </w:r>
    </w:p>
    <w:p w:rsidR="00CA2AC0" w:rsidRDefault="00CA2AC0" w:rsidP="00CA2AC0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Přehled použitých jednotkových cen stavebních pozemků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6"/>
        <w:gridCol w:w="1739"/>
        <w:gridCol w:w="869"/>
        <w:gridCol w:w="907"/>
        <w:gridCol w:w="1248"/>
        <w:gridCol w:w="189"/>
      </w:tblGrid>
      <w:tr w:rsidR="00CA2AC0" w:rsidTr="00112905"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Zatřídění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Zákl. cena</w:t>
            </w:r>
          </w:p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Koef.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Upr. cena</w:t>
            </w:r>
          </w:p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</w:tr>
      <w:tr w:rsidR="00CA2AC0" w:rsidTr="00112905">
        <w:tc>
          <w:tcPr>
            <w:tcW w:w="9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§ 4 odst. 1 - stavební pozemek - zastavěná plocha a nádvoří, funkční celek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90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1 331,-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1,154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36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81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1 535,97</w:t>
            </w:r>
          </w:p>
        </w:tc>
      </w:tr>
    </w:tbl>
    <w:p w:rsidR="00CA2AC0" w:rsidRDefault="00CA2AC0" w:rsidP="00CA2AC0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268"/>
        <w:gridCol w:w="1134"/>
        <w:gridCol w:w="38"/>
        <w:gridCol w:w="1209"/>
        <w:gridCol w:w="529"/>
        <w:gridCol w:w="378"/>
        <w:gridCol w:w="454"/>
        <w:gridCol w:w="1928"/>
      </w:tblGrid>
      <w:tr w:rsidR="00CA2AC0" w:rsidTr="00112905"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Parcelní číslo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Výměra</w:t>
            </w:r>
          </w:p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Jedn. cena 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Cena</w:t>
            </w:r>
          </w:p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[Kč]</w:t>
            </w:r>
          </w:p>
        </w:tc>
      </w:tr>
      <w:tr w:rsidR="00CA2AC0" w:rsidTr="00112905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zahrada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3B7D42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586/2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1 535,97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16 895,67</w:t>
            </w:r>
          </w:p>
        </w:tc>
      </w:tr>
      <w:tr w:rsidR="00CA2AC0" w:rsidTr="00112905">
        <w:tc>
          <w:tcPr>
            <w:tcW w:w="510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Stavební pozemek - celkem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16 895,67</w:t>
            </w:r>
          </w:p>
        </w:tc>
      </w:tr>
      <w:tr w:rsidR="00CA2AC0" w:rsidTr="00112905">
        <w:tc>
          <w:tcPr>
            <w:tcW w:w="6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3B7D42" w:rsidP="00112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Zahrada p.č. 586/2</w:t>
            </w:r>
            <w:r w:rsidR="00CA2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zastavěná část - zjištěná cena celkem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1440"/>
                <w:tab w:val="left" w:pos="315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16 895,67 Kč</w:t>
            </w:r>
          </w:p>
        </w:tc>
      </w:tr>
    </w:tbl>
    <w:p w:rsidR="00CA2AC0" w:rsidRDefault="003B7D42" w:rsidP="00CA2AC0">
      <w:pPr>
        <w:widowControl w:val="0"/>
        <w:tabs>
          <w:tab w:val="left" w:pos="1440"/>
          <w:tab w:val="left" w:pos="2520"/>
          <w:tab w:val="left" w:pos="3870"/>
          <w:tab w:val="left" w:pos="5220"/>
          <w:tab w:val="left" w:pos="5490"/>
          <w:tab w:val="left" w:pos="6480"/>
          <w:tab w:val="left" w:pos="7830"/>
        </w:tabs>
        <w:autoSpaceDE w:val="0"/>
        <w:autoSpaceDN w:val="0"/>
        <w:adjustRightInd w:val="0"/>
        <w:spacing w:before="170"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2. Zahrada p.č. 586/2</w:t>
      </w:r>
      <w:r w:rsidR="00CA2AC0">
        <w:rPr>
          <w:rFonts w:ascii="Calibri" w:hAnsi="Calibri" w:cs="Calibri"/>
          <w:b/>
          <w:bCs/>
          <w:color w:val="000000"/>
          <w:sz w:val="28"/>
          <w:szCs w:val="28"/>
        </w:rPr>
        <w:t xml:space="preserve"> - chodník</w:t>
      </w:r>
    </w:p>
    <w:p w:rsidR="00CA2AC0" w:rsidRDefault="00CA2AC0" w:rsidP="00CA2AC0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before="125" w:after="62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Ocenění</w:t>
      </w:r>
    </w:p>
    <w:p w:rsidR="00CA2AC0" w:rsidRDefault="00CA2AC0" w:rsidP="00CA2AC0">
      <w:pPr>
        <w:widowControl w:val="0"/>
        <w:shd w:val="solid" w:color="FFFFFF" w:fill="FFFFFF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Stavební pozemek pro ostatní plochy, komunikace</w:t>
      </w:r>
    </w:p>
    <w:p w:rsidR="00CA2AC0" w:rsidRDefault="00CA2AC0" w:rsidP="00CA2AC0">
      <w:pPr>
        <w:widowControl w:val="0"/>
        <w:autoSpaceDE w:val="0"/>
        <w:autoSpaceDN w:val="0"/>
        <w:adjustRightInd w:val="0"/>
        <w:spacing w:before="238" w:after="6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Úprava základních cen pro pozemky komunikací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1"/>
        <w:gridCol w:w="1663"/>
        <w:gridCol w:w="264"/>
        <w:gridCol w:w="76"/>
        <w:gridCol w:w="2684"/>
      </w:tblGrid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Znak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P1. Kategorie a charakter pozemních komunikací, veřejného prostranství a drah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 Účelové komunikace, vlečky a místní komunikace IV třídy (samostatné chodníky, cyklistické stezky, cesta v chatových oblastech, obytné a pěší zóny)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-0,25</w:t>
            </w: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P2. Charakter a zastavěnost území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  V kat. území sídelní části obce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0,05</w:t>
            </w: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P3. Povrchy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  Komunikace se zpevněným povrchem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P4. Vlivy ostatní neuvedené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 Bez dalších vlivů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P5. Komerční využití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  Bez možnosti komerčního využití 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0,30</w:t>
            </w:r>
          </w:p>
        </w:tc>
      </w:tr>
      <w:tr w:rsidR="00CA2AC0" w:rsidTr="00112905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bottom"/>
          </w:tcPr>
          <w:p w:rsidR="00CA2AC0" w:rsidRDefault="00CA2AC0" w:rsidP="00112905">
            <w:pPr>
              <w:widowControl w:val="0"/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2AC0" w:rsidTr="00112905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Úprava základní ceny pozemků komunikací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(1 +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36"/>
                <w:szCs w:val="36"/>
              </w:rPr>
            </w:pPr>
            <w:r>
              <w:rPr>
                <w:rFonts w:ascii="Symbol" w:hAnsi="Symbol" w:cs="Symbol"/>
                <w:color w:val="000000"/>
                <w:sz w:val="36"/>
                <w:szCs w:val="36"/>
              </w:rPr>
              <w:t>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0,240</w:t>
            </w:r>
          </w:p>
        </w:tc>
      </w:tr>
      <w:tr w:rsidR="00CA2AC0" w:rsidTr="00112905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23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 = 1</w:t>
            </w:r>
          </w:p>
        </w:tc>
      </w:tr>
    </w:tbl>
    <w:p w:rsidR="00CA2AC0" w:rsidRDefault="00CA2AC0" w:rsidP="00CA2AC0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Přehled použitých jednotkových cen stavebních pozemků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1"/>
        <w:gridCol w:w="1777"/>
        <w:gridCol w:w="907"/>
        <w:gridCol w:w="945"/>
        <w:gridCol w:w="945"/>
        <w:gridCol w:w="1134"/>
        <w:gridCol w:w="189"/>
      </w:tblGrid>
      <w:tr w:rsidR="00CA2AC0" w:rsidTr="00112905"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Zatřídění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decimal" w:pos="63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Zákl. cena</w:t>
            </w:r>
          </w:p>
          <w:p w:rsidR="00CA2AC0" w:rsidRDefault="00CA2AC0" w:rsidP="00112905">
            <w:pPr>
              <w:widowControl w:val="0"/>
              <w:tabs>
                <w:tab w:val="decimal" w:pos="63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 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decimal" w:pos="45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Koeficienty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decimal" w:pos="72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Upr. cena</w:t>
            </w:r>
          </w:p>
          <w:p w:rsidR="00CA2AC0" w:rsidRDefault="00CA2AC0" w:rsidP="00112905">
            <w:pPr>
              <w:widowControl w:val="0"/>
              <w:tabs>
                <w:tab w:val="decimal" w:pos="72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</w:tr>
      <w:tr w:rsidR="00CA2AC0" w:rsidTr="00112905">
        <w:tc>
          <w:tcPr>
            <w:tcW w:w="9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§ 4 odst. 3 - stavební pozemek - ostatní plocha, ostatní komunikace a veřejné prostranství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90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1 331,-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7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319,44</w:t>
            </w:r>
          </w:p>
        </w:tc>
      </w:tr>
    </w:tbl>
    <w:p w:rsidR="00CA2AC0" w:rsidRDefault="00CA2AC0" w:rsidP="00CA2AC0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2003"/>
        <w:gridCol w:w="945"/>
        <w:gridCol w:w="227"/>
        <w:gridCol w:w="1096"/>
        <w:gridCol w:w="415"/>
        <w:gridCol w:w="378"/>
        <w:gridCol w:w="454"/>
        <w:gridCol w:w="1928"/>
      </w:tblGrid>
      <w:tr w:rsidR="00CA2AC0" w:rsidTr="00112905"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Parcelní číslo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Výměra [m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Jedn. cena 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Cena</w:t>
            </w:r>
          </w:p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[Kč]</w:t>
            </w:r>
          </w:p>
        </w:tc>
      </w:tr>
      <w:tr w:rsidR="00CA2AC0" w:rsidTr="00112905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zahrada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3B7D42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586/2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319,44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12 777,60</w:t>
            </w:r>
          </w:p>
        </w:tc>
      </w:tr>
      <w:tr w:rsidR="00CA2AC0" w:rsidTr="00112905">
        <w:tc>
          <w:tcPr>
            <w:tcW w:w="51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stavební pozemek - celkem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117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12 777,60</w:t>
            </w:r>
          </w:p>
        </w:tc>
      </w:tr>
      <w:tr w:rsidR="00CA2AC0" w:rsidTr="00112905">
        <w:tc>
          <w:tcPr>
            <w:tcW w:w="6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Zahrada p.č. 586/1 - chodník - zjištěná cena celkem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1440"/>
                <w:tab w:val="left" w:pos="315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12 777,60 Kč</w:t>
            </w:r>
          </w:p>
        </w:tc>
      </w:tr>
    </w:tbl>
    <w:p w:rsidR="00CA2AC0" w:rsidRDefault="003B7D42" w:rsidP="00CA2AC0">
      <w:pPr>
        <w:widowControl w:val="0"/>
        <w:tabs>
          <w:tab w:val="left" w:pos="1440"/>
          <w:tab w:val="left" w:pos="2520"/>
          <w:tab w:val="left" w:pos="3870"/>
          <w:tab w:val="left" w:pos="5220"/>
          <w:tab w:val="left" w:pos="5490"/>
          <w:tab w:val="left" w:pos="6480"/>
          <w:tab w:val="left" w:pos="7830"/>
        </w:tabs>
        <w:autoSpaceDE w:val="0"/>
        <w:autoSpaceDN w:val="0"/>
        <w:adjustRightInd w:val="0"/>
        <w:spacing w:before="170"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3. Zahrada p.č. 586/2</w:t>
      </w:r>
      <w:r w:rsidR="00CA2AC0">
        <w:rPr>
          <w:rFonts w:ascii="Calibri" w:hAnsi="Calibri" w:cs="Calibri"/>
          <w:b/>
          <w:bCs/>
          <w:color w:val="000000"/>
          <w:sz w:val="28"/>
          <w:szCs w:val="28"/>
        </w:rPr>
        <w:t xml:space="preserve"> - komunikace</w:t>
      </w:r>
    </w:p>
    <w:p w:rsidR="00CA2AC0" w:rsidRDefault="00CA2AC0" w:rsidP="00CA2AC0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before="125" w:after="62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Ocenění</w:t>
      </w:r>
    </w:p>
    <w:p w:rsidR="00CA2AC0" w:rsidRDefault="00CA2AC0" w:rsidP="00CA2AC0">
      <w:pPr>
        <w:widowControl w:val="0"/>
        <w:shd w:val="solid" w:color="FFFFFF" w:fill="FFFFFF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Stavební pozemek pro ostatní plochy, komunikace</w:t>
      </w:r>
    </w:p>
    <w:p w:rsidR="00CA2AC0" w:rsidRDefault="00CA2AC0" w:rsidP="00CA2AC0">
      <w:pPr>
        <w:widowControl w:val="0"/>
        <w:autoSpaceDE w:val="0"/>
        <w:autoSpaceDN w:val="0"/>
        <w:adjustRightInd w:val="0"/>
        <w:spacing w:before="238" w:after="6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Úprava základních cen pro pozemky komunikací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1"/>
        <w:gridCol w:w="1663"/>
        <w:gridCol w:w="264"/>
        <w:gridCol w:w="76"/>
        <w:gridCol w:w="2684"/>
      </w:tblGrid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Znak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P1. Kategorie a charakter pozemních komunikací, veřejného prostranství a drah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 Místní komunikace(I. až III. třídy), dráhy regionální, dráhy speciální, vzletové a přistávací dráhy letišť v délce do 1 200 m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-0,20</w:t>
            </w: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P2. Charakter a zastavěnost území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  V kat. území sídelní části obce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0,05</w:t>
            </w: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P3. Povrchy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  Komunikace se zpevněným povrchem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P4. Vlivy ostatní neuvedené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 Bez dalších vlivů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P5. Komerční využití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  Bez možnosti komerčního využití 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0,30</w:t>
            </w:r>
          </w:p>
        </w:tc>
      </w:tr>
      <w:tr w:rsidR="00CA2AC0" w:rsidTr="00112905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bottom"/>
          </w:tcPr>
          <w:p w:rsidR="00CA2AC0" w:rsidRDefault="00CA2AC0" w:rsidP="00112905">
            <w:pPr>
              <w:widowControl w:val="0"/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2AC0" w:rsidTr="00112905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Úprava základní ceny pozemků komunikací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(1 +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36"/>
                <w:szCs w:val="36"/>
              </w:rPr>
            </w:pPr>
            <w:r>
              <w:rPr>
                <w:rFonts w:ascii="Symbol" w:hAnsi="Symbol" w:cs="Symbol"/>
                <w:color w:val="000000"/>
                <w:sz w:val="36"/>
                <w:szCs w:val="36"/>
              </w:rPr>
              <w:t>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0,255</w:t>
            </w:r>
          </w:p>
        </w:tc>
      </w:tr>
      <w:tr w:rsidR="00CA2AC0" w:rsidTr="00112905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23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 = 1</w:t>
            </w:r>
          </w:p>
        </w:tc>
      </w:tr>
    </w:tbl>
    <w:p w:rsidR="00CA2AC0" w:rsidRDefault="00CA2AC0" w:rsidP="00CA2AC0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Přehled použitých jednotkových cen stavebních pozemků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1"/>
        <w:gridCol w:w="1777"/>
        <w:gridCol w:w="907"/>
        <w:gridCol w:w="945"/>
        <w:gridCol w:w="945"/>
        <w:gridCol w:w="1134"/>
        <w:gridCol w:w="189"/>
      </w:tblGrid>
      <w:tr w:rsidR="00CA2AC0" w:rsidTr="00112905"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Zatřídění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decimal" w:pos="63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Zákl. cena</w:t>
            </w:r>
          </w:p>
          <w:p w:rsidR="00CA2AC0" w:rsidRDefault="00CA2AC0" w:rsidP="00112905">
            <w:pPr>
              <w:widowControl w:val="0"/>
              <w:tabs>
                <w:tab w:val="decimal" w:pos="63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 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decimal" w:pos="45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Koeficienty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decimal" w:pos="72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Upr. cena</w:t>
            </w:r>
          </w:p>
          <w:p w:rsidR="00CA2AC0" w:rsidRDefault="00CA2AC0" w:rsidP="00112905">
            <w:pPr>
              <w:widowControl w:val="0"/>
              <w:tabs>
                <w:tab w:val="decimal" w:pos="72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</w:tr>
      <w:tr w:rsidR="00CA2AC0" w:rsidTr="00112905">
        <w:tc>
          <w:tcPr>
            <w:tcW w:w="9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§ 4 odst. 3 - stavební pozemek - ostatní plocha, ostatní komunikace a veřejné prostranství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90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1 331,-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0,255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7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339,41</w:t>
            </w:r>
          </w:p>
        </w:tc>
      </w:tr>
    </w:tbl>
    <w:p w:rsidR="00CA2AC0" w:rsidRDefault="00CA2AC0" w:rsidP="00CA2AC0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2003"/>
        <w:gridCol w:w="945"/>
        <w:gridCol w:w="227"/>
        <w:gridCol w:w="1096"/>
        <w:gridCol w:w="415"/>
        <w:gridCol w:w="378"/>
        <w:gridCol w:w="454"/>
        <w:gridCol w:w="1928"/>
      </w:tblGrid>
      <w:tr w:rsidR="00CA2AC0" w:rsidTr="00112905"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Parcelní číslo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Výměra [m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Jedn. cena 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Cena</w:t>
            </w:r>
          </w:p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[Kč]</w:t>
            </w:r>
          </w:p>
        </w:tc>
      </w:tr>
      <w:tr w:rsidR="00CA2AC0" w:rsidTr="00112905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zahrada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3B7D42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586/2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600B4D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339,41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600B4D" w:rsidP="00112905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23 079,88</w:t>
            </w:r>
          </w:p>
        </w:tc>
      </w:tr>
      <w:tr w:rsidR="00CA2AC0" w:rsidTr="00112905">
        <w:tc>
          <w:tcPr>
            <w:tcW w:w="51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stavební pozemek - celkem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600B4D" w:rsidP="00112905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4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600B4D" w:rsidP="00112905">
            <w:pPr>
              <w:widowControl w:val="0"/>
              <w:tabs>
                <w:tab w:val="decimal" w:pos="117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23 079,88</w:t>
            </w:r>
          </w:p>
        </w:tc>
      </w:tr>
      <w:tr w:rsidR="00CA2AC0" w:rsidTr="00112905">
        <w:tc>
          <w:tcPr>
            <w:tcW w:w="6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3B7D42" w:rsidP="00112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Zahrada p.č. 586/2</w:t>
            </w:r>
            <w:r w:rsidR="00CA2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komunikace - zjištěná cena celkem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600B4D" w:rsidP="00112905">
            <w:pPr>
              <w:widowControl w:val="0"/>
              <w:tabs>
                <w:tab w:val="decimal" w:pos="1440"/>
                <w:tab w:val="left" w:pos="315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23 079,88</w:t>
            </w:r>
            <w:r w:rsidR="00CA2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</w:tbl>
    <w:p w:rsidR="00600B4D" w:rsidRDefault="003B7D42" w:rsidP="00600B4D">
      <w:pPr>
        <w:widowControl w:val="0"/>
        <w:tabs>
          <w:tab w:val="left" w:pos="1440"/>
          <w:tab w:val="left" w:pos="2520"/>
          <w:tab w:val="left" w:pos="3870"/>
          <w:tab w:val="left" w:pos="5220"/>
          <w:tab w:val="left" w:pos="5490"/>
          <w:tab w:val="left" w:pos="6480"/>
          <w:tab w:val="left" w:pos="7830"/>
        </w:tabs>
        <w:autoSpaceDE w:val="0"/>
        <w:autoSpaceDN w:val="0"/>
        <w:adjustRightInd w:val="0"/>
        <w:spacing w:before="170"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4. Zahrada p.č. 585/2</w:t>
      </w:r>
      <w:r w:rsidR="00600B4D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3B7D42" w:rsidRPr="003B7D42" w:rsidRDefault="003B7D42" w:rsidP="003B7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Rovinatý pozemek trojúhelníkového půdorysného tvaru, který je oddělen na základě Geometrického plánu pro rozdělení pozemku, průběh vlastníky zpřesněné hranice pozemku č. 2200 – 00208/2022, ze dne 12.04.2022, ze západního okraje pozemku p.č. 585 o plošné výměře 1 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, je na LV evidován jako zahrada. Na pozemku se nachází chodník. Dle územního plánu obce Psáry se pozemek nachází v zóně B = bydlení. V místě je možnost napojení na všechny inženýrské sítě.</w:t>
      </w:r>
    </w:p>
    <w:p w:rsidR="00600B4D" w:rsidRDefault="00600B4D" w:rsidP="00600B4D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before="125" w:after="62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Ocenění</w:t>
      </w:r>
    </w:p>
    <w:p w:rsidR="00600B4D" w:rsidRDefault="00600B4D" w:rsidP="00600B4D">
      <w:pPr>
        <w:widowControl w:val="0"/>
        <w:shd w:val="solid" w:color="FFFFFF" w:fill="FFFFFF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Stavební pozemek pro ostatní plochy, komunikace</w:t>
      </w:r>
    </w:p>
    <w:p w:rsidR="00600B4D" w:rsidRDefault="00600B4D" w:rsidP="00600B4D">
      <w:pPr>
        <w:widowControl w:val="0"/>
        <w:autoSpaceDE w:val="0"/>
        <w:autoSpaceDN w:val="0"/>
        <w:adjustRightInd w:val="0"/>
        <w:spacing w:before="238" w:after="6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Úprava základních cen pro pozemky komunikací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1"/>
        <w:gridCol w:w="1663"/>
        <w:gridCol w:w="264"/>
        <w:gridCol w:w="76"/>
        <w:gridCol w:w="2684"/>
      </w:tblGrid>
      <w:tr w:rsidR="00600B4D" w:rsidTr="00600B4D">
        <w:tc>
          <w:tcPr>
            <w:tcW w:w="68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Znak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600B4D" w:rsidTr="00600B4D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P1. Kategorie a charakter pozemních komunikací, veřejného prostranství a drah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B4D" w:rsidTr="00600B4D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 Účelové komunikace, vlečky a místní komunikace IV třídy (samostatné chodníky, cyklistické stezky, cesta v chatových oblastech, obytné a pěší zóny)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-0,25</w:t>
            </w:r>
          </w:p>
        </w:tc>
      </w:tr>
      <w:tr w:rsidR="00600B4D" w:rsidTr="00600B4D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P2. Charakter a zastavěnost území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B4D" w:rsidTr="00600B4D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  V kat. území sídelní části obce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0,05</w:t>
            </w:r>
          </w:p>
        </w:tc>
      </w:tr>
      <w:tr w:rsidR="00600B4D" w:rsidTr="00600B4D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P3. Povrchy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B4D" w:rsidTr="00600B4D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  Komunikace se zpevněným povrchem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600B4D" w:rsidTr="00600B4D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P4. Vlivy ostatní neuvedené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B4D" w:rsidTr="00600B4D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 Bez dalších vlivů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600B4D" w:rsidTr="00600B4D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P5. Komerční využití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B4D" w:rsidTr="00600B4D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  Bez možnosti komerčního využití 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0,30</w:t>
            </w:r>
          </w:p>
        </w:tc>
      </w:tr>
      <w:tr w:rsidR="00600B4D" w:rsidTr="00600B4D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bottom"/>
          </w:tcPr>
          <w:p w:rsidR="00600B4D" w:rsidRDefault="00600B4D" w:rsidP="00600B4D">
            <w:pPr>
              <w:widowControl w:val="0"/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0B4D" w:rsidTr="00600B4D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Úprava základní ceny pozemků komunikací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(1 +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36"/>
                <w:szCs w:val="36"/>
              </w:rPr>
            </w:pPr>
            <w:r>
              <w:rPr>
                <w:rFonts w:ascii="Symbol" w:hAnsi="Symbol" w:cs="Symbol"/>
                <w:color w:val="000000"/>
                <w:sz w:val="36"/>
                <w:szCs w:val="36"/>
              </w:rPr>
              <w:t>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0,240</w:t>
            </w:r>
          </w:p>
        </w:tc>
      </w:tr>
      <w:tr w:rsidR="00600B4D" w:rsidTr="00600B4D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00B4D" w:rsidRDefault="00600B4D" w:rsidP="0060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tabs>
                <w:tab w:val="left" w:pos="23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 = 1</w:t>
            </w:r>
          </w:p>
        </w:tc>
      </w:tr>
    </w:tbl>
    <w:p w:rsidR="00600B4D" w:rsidRDefault="00600B4D" w:rsidP="00600B4D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Přehled použitých jednotkových cen stavebních pozemků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1"/>
        <w:gridCol w:w="1777"/>
        <w:gridCol w:w="907"/>
        <w:gridCol w:w="945"/>
        <w:gridCol w:w="945"/>
        <w:gridCol w:w="1134"/>
        <w:gridCol w:w="189"/>
      </w:tblGrid>
      <w:tr w:rsidR="00600B4D" w:rsidTr="00600B4D"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Zatřídění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600B4D" w:rsidRDefault="00600B4D" w:rsidP="00600B4D">
            <w:pPr>
              <w:widowControl w:val="0"/>
              <w:tabs>
                <w:tab w:val="decimal" w:pos="63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Zákl. cena</w:t>
            </w:r>
          </w:p>
          <w:p w:rsidR="00600B4D" w:rsidRDefault="00600B4D" w:rsidP="00600B4D">
            <w:pPr>
              <w:widowControl w:val="0"/>
              <w:tabs>
                <w:tab w:val="decimal" w:pos="63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 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600B4D" w:rsidRDefault="00600B4D" w:rsidP="00600B4D">
            <w:pPr>
              <w:widowControl w:val="0"/>
              <w:tabs>
                <w:tab w:val="decimal" w:pos="45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Koeficienty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600B4D" w:rsidRDefault="00600B4D" w:rsidP="00600B4D">
            <w:pPr>
              <w:widowControl w:val="0"/>
              <w:tabs>
                <w:tab w:val="decimal" w:pos="72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Upr. cena</w:t>
            </w:r>
          </w:p>
          <w:p w:rsidR="00600B4D" w:rsidRDefault="00600B4D" w:rsidP="00600B4D">
            <w:pPr>
              <w:widowControl w:val="0"/>
              <w:tabs>
                <w:tab w:val="decimal" w:pos="72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</w:tr>
      <w:tr w:rsidR="00600B4D" w:rsidTr="00600B4D">
        <w:tc>
          <w:tcPr>
            <w:tcW w:w="9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§ 4 odst. 3 - stavební pozemek - ostatní plocha, ostatní komunikace a veřejné prostranství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B4D" w:rsidTr="00600B4D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tabs>
                <w:tab w:val="decimal" w:pos="90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1 331,-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tabs>
                <w:tab w:val="decimal" w:pos="7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319,44</w:t>
            </w:r>
          </w:p>
        </w:tc>
      </w:tr>
    </w:tbl>
    <w:p w:rsidR="00600B4D" w:rsidRDefault="00600B4D" w:rsidP="00600B4D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2003"/>
        <w:gridCol w:w="945"/>
        <w:gridCol w:w="227"/>
        <w:gridCol w:w="1096"/>
        <w:gridCol w:w="415"/>
        <w:gridCol w:w="378"/>
        <w:gridCol w:w="454"/>
        <w:gridCol w:w="1928"/>
      </w:tblGrid>
      <w:tr w:rsidR="00600B4D" w:rsidTr="00600B4D"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Parcelní číslo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Výměra [m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Jedn. cena 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Cena</w:t>
            </w:r>
          </w:p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[Kč]</w:t>
            </w:r>
          </w:p>
        </w:tc>
      </w:tr>
      <w:tr w:rsidR="00600B4D" w:rsidTr="00600B4D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zahrada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3B7D42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585/2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3B7D42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319,44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3B7D42" w:rsidP="00600B4D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319,44</w:t>
            </w:r>
          </w:p>
        </w:tc>
      </w:tr>
      <w:tr w:rsidR="00600B4D" w:rsidTr="00600B4D">
        <w:tc>
          <w:tcPr>
            <w:tcW w:w="51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stavební pozemek - celkem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3B7D42" w:rsidP="00600B4D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3B7D42" w:rsidP="00600B4D">
            <w:pPr>
              <w:widowControl w:val="0"/>
              <w:tabs>
                <w:tab w:val="decimal" w:pos="117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319,44</w:t>
            </w:r>
          </w:p>
        </w:tc>
      </w:tr>
      <w:tr w:rsidR="00600B4D" w:rsidTr="00600B4D">
        <w:tc>
          <w:tcPr>
            <w:tcW w:w="6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3B7D42" w:rsidP="00600B4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Zahrada p.č. 585/2</w:t>
            </w:r>
            <w:r w:rsidR="00600B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chodník - zjištěná cena celkem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600B4D" w:rsidP="00600B4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600B4D" w:rsidRDefault="003B7D42" w:rsidP="00600B4D">
            <w:pPr>
              <w:widowControl w:val="0"/>
              <w:tabs>
                <w:tab w:val="decimal" w:pos="1440"/>
                <w:tab w:val="left" w:pos="315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319,44</w:t>
            </w:r>
            <w:r w:rsidR="00600B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</w:tbl>
    <w:p w:rsidR="00CA2AC0" w:rsidRDefault="003B7D42" w:rsidP="00CA2AC0">
      <w:pPr>
        <w:widowControl w:val="0"/>
        <w:tabs>
          <w:tab w:val="left" w:pos="1440"/>
          <w:tab w:val="left" w:pos="2520"/>
          <w:tab w:val="left" w:pos="3870"/>
          <w:tab w:val="left" w:pos="5220"/>
          <w:tab w:val="left" w:pos="5490"/>
          <w:tab w:val="left" w:pos="6480"/>
          <w:tab w:val="left" w:pos="7830"/>
        </w:tabs>
        <w:autoSpaceDE w:val="0"/>
        <w:autoSpaceDN w:val="0"/>
        <w:adjustRightInd w:val="0"/>
        <w:spacing w:before="170"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</w:t>
      </w:r>
      <w:r w:rsidR="006F1242">
        <w:rPr>
          <w:rFonts w:ascii="Calibri" w:hAnsi="Calibri" w:cs="Calibri"/>
          <w:b/>
          <w:bCs/>
          <w:color w:val="000000"/>
          <w:sz w:val="28"/>
          <w:szCs w:val="28"/>
        </w:rPr>
        <w:t>. Zahrada p.č. 587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/2</w:t>
      </w:r>
      <w:r w:rsidR="00CA2AC0">
        <w:rPr>
          <w:rFonts w:ascii="Calibri" w:hAnsi="Calibri" w:cs="Calibri"/>
          <w:b/>
          <w:bCs/>
          <w:color w:val="000000"/>
          <w:sz w:val="28"/>
          <w:szCs w:val="28"/>
        </w:rPr>
        <w:t xml:space="preserve"> - zastavěná část</w:t>
      </w:r>
    </w:p>
    <w:p w:rsidR="00CA2AC0" w:rsidRDefault="00CA2AC0" w:rsidP="00CA2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Rovinatý pozemek trojúhelníkového půdorysného tvaru, který je oddělen na základě zaměření skutečného stavu (viz. příloha č. 1) z jižní hranice pozemk</w:t>
      </w:r>
      <w:r w:rsidR="002A0726">
        <w:rPr>
          <w:rFonts w:ascii="Times New Roman" w:hAnsi="Times New Roman"/>
          <w:color w:val="000000"/>
          <w:sz w:val="24"/>
          <w:szCs w:val="24"/>
        </w:rPr>
        <w:t>u p.č. 587/1 o plošné výměře</w:t>
      </w:r>
      <w:r>
        <w:rPr>
          <w:rFonts w:ascii="Times New Roman" w:hAnsi="Times New Roman"/>
          <w:color w:val="000000"/>
          <w:sz w:val="24"/>
          <w:szCs w:val="24"/>
        </w:rPr>
        <w:t xml:space="preserve"> 26 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, je na LV evidován jako zahrada. Pozemek je částečně zastavěn severní částí p</w:t>
      </w:r>
      <w:r w:rsidR="002A0726">
        <w:rPr>
          <w:rFonts w:ascii="Times New Roman" w:hAnsi="Times New Roman"/>
          <w:color w:val="000000"/>
          <w:sz w:val="24"/>
          <w:szCs w:val="24"/>
        </w:rPr>
        <w:t>řístřešku jiného vlastníka (</w:t>
      </w:r>
      <w:r w:rsidR="007507FD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 xml:space="preserve"> m2) a částečně se na něm nachází veře</w:t>
      </w:r>
      <w:r w:rsidR="00112905">
        <w:rPr>
          <w:rFonts w:ascii="Times New Roman" w:hAnsi="Times New Roman"/>
          <w:color w:val="000000"/>
          <w:sz w:val="24"/>
          <w:szCs w:val="24"/>
        </w:rPr>
        <w:t>j</w:t>
      </w:r>
      <w:r w:rsidR="002A0726">
        <w:rPr>
          <w:rFonts w:ascii="Times New Roman" w:hAnsi="Times New Roman"/>
          <w:color w:val="000000"/>
          <w:sz w:val="24"/>
          <w:szCs w:val="24"/>
        </w:rPr>
        <w:t>né prostranství (</w:t>
      </w:r>
      <w:r w:rsidR="007507FD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m2). Jednotlivé části pozemku oceňuji v souladu s jejich skutečným způsobem využití, dle § 4, odst. 1 - zastavěnou část a dle § 4, odst. 3 - veřejné prostranství. Dle územního plánu obce Psáry se pozemek nachází v zóně B = bydlení. V místě je možnost napojení na všechny inženýrské sítě.</w:t>
      </w:r>
    </w:p>
    <w:p w:rsidR="003B7D42" w:rsidRDefault="003B7D42" w:rsidP="00CA2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AC0" w:rsidRDefault="00CA2AC0" w:rsidP="00CA2AC0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before="125" w:after="62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Ocenění</w:t>
      </w:r>
    </w:p>
    <w:p w:rsidR="00CA2AC0" w:rsidRDefault="00CA2AC0" w:rsidP="00CA2AC0">
      <w:pPr>
        <w:widowControl w:val="0"/>
        <w:tabs>
          <w:tab w:val="left" w:pos="4230"/>
        </w:tabs>
        <w:autoSpaceDE w:val="0"/>
        <w:autoSpaceDN w:val="0"/>
        <w:adjustRightInd w:val="0"/>
        <w:spacing w:before="57" w:after="57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Index trhu s nemovitostmi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bscript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= 1,060</w:t>
      </w:r>
    </w:p>
    <w:p w:rsidR="00CA2AC0" w:rsidRDefault="00CA2AC0" w:rsidP="00CA2AC0">
      <w:pPr>
        <w:widowControl w:val="0"/>
        <w:tabs>
          <w:tab w:val="left" w:pos="4230"/>
        </w:tabs>
        <w:autoSpaceDE w:val="0"/>
        <w:autoSpaceDN w:val="0"/>
        <w:adjustRightInd w:val="0"/>
        <w:spacing w:before="57" w:after="57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Index polohy pozemku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bscript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1,100</w:t>
      </w:r>
    </w:p>
    <w:p w:rsidR="00CA2AC0" w:rsidRDefault="00CA2AC0" w:rsidP="00CA2AC0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before="227" w:after="57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Index omezujících vlivů pozemku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8"/>
        <w:gridCol w:w="567"/>
        <w:gridCol w:w="2193"/>
      </w:tblGrid>
      <w:tr w:rsidR="00CA2AC0" w:rsidTr="00112905">
        <w:tc>
          <w:tcPr>
            <w:tcW w:w="6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Název znaku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č.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CA2AC0" w:rsidTr="00112905"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Geometrický tvar a velikost pozemku: Nevhodný tvar, nebo velikost - omezující jeho využití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-0,01</w:t>
            </w:r>
          </w:p>
        </w:tc>
      </w:tr>
      <w:tr w:rsidR="00CA2AC0" w:rsidTr="00112905"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Svažitost pozemku a expozice: Svažitost terénu pozemku do 15 % včetně - ostatní orientace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CA2AC0" w:rsidTr="00112905"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Ztížené základové podmínky: Neztížené základové podmínky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CA2AC0" w:rsidTr="00112905"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Chráněná území a ochranná pásma: Mimo chráněné území a ochranné pásmo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CA2AC0" w:rsidTr="00112905"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Omezení užívání pozemku: Bez omezení užívání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CA2AC0" w:rsidTr="00112905"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Ostatní neuvedené: Bez dalších vlivů - bez dalších vlivů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990"/>
                <w:tab w:val="left" w:pos="11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</w:tbl>
    <w:p w:rsidR="00CA2AC0" w:rsidRDefault="00CA2AC0" w:rsidP="00CA2AC0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209"/>
        <w:gridCol w:w="303"/>
        <w:gridCol w:w="5405"/>
      </w:tblGrid>
      <w:tr w:rsidR="00CA2AC0" w:rsidTr="00112905">
        <w:trPr>
          <w:hidden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bottom"/>
          </w:tcPr>
          <w:p w:rsidR="00CA2AC0" w:rsidRDefault="00CA2AC0" w:rsidP="00112905">
            <w:pPr>
              <w:widowControl w:val="0"/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2AC0" w:rsidTr="0011290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 omezujících vlivů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1 +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36"/>
                <w:szCs w:val="36"/>
              </w:rPr>
            </w:pPr>
            <w:r>
              <w:rPr>
                <w:rFonts w:ascii="Symbol" w:hAnsi="Symbol" w:cs="Symbol"/>
                <w:color w:val="000000"/>
                <w:sz w:val="36"/>
                <w:szCs w:val="36"/>
              </w:rPr>
              <w:t></w:t>
            </w: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0,990</w:t>
            </w:r>
          </w:p>
        </w:tc>
      </w:tr>
      <w:tr w:rsidR="00CA2AC0" w:rsidTr="0011290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23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 = 1</w:t>
            </w:r>
          </w:p>
        </w:tc>
      </w:tr>
    </w:tbl>
    <w:p w:rsidR="00CA2AC0" w:rsidRDefault="00CA2AC0" w:rsidP="00CA2AC0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Celkový index I</w:t>
      </w:r>
      <w:r>
        <w:rPr>
          <w:rFonts w:ascii="Times New Roman" w:hAnsi="Times New Roman"/>
          <w:color w:val="000000"/>
          <w:sz w:val="24"/>
          <w:szCs w:val="24"/>
        </w:rPr>
        <w:t xml:space="preserve"> = I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* I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* I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 = 1,060 * 0,990 * 1,100 =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1,154</w:t>
      </w:r>
    </w:p>
    <w:p w:rsidR="00CA2AC0" w:rsidRDefault="00CA2AC0" w:rsidP="00CA2AC0">
      <w:pPr>
        <w:widowControl w:val="0"/>
        <w:shd w:val="solid" w:color="FFFFFF" w:fill="FFFFFF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Stavební pozemek zastavěné plochy a nádvoří oceněný dle § 4 odst. 1 a pozemky od této ceny odvozené</w:t>
      </w:r>
    </w:p>
    <w:p w:rsidR="00CA2AC0" w:rsidRDefault="00CA2AC0" w:rsidP="00CA2AC0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Přehled použitých jednotkových cen stavebních pozemků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6"/>
        <w:gridCol w:w="1739"/>
        <w:gridCol w:w="869"/>
        <w:gridCol w:w="907"/>
        <w:gridCol w:w="1248"/>
        <w:gridCol w:w="189"/>
      </w:tblGrid>
      <w:tr w:rsidR="00CA2AC0" w:rsidTr="00112905"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Zatřídění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Zákl. cena</w:t>
            </w:r>
          </w:p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Koef.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Upr. cena</w:t>
            </w:r>
          </w:p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</w:tr>
      <w:tr w:rsidR="00CA2AC0" w:rsidTr="00112905">
        <w:tc>
          <w:tcPr>
            <w:tcW w:w="9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§ 4 odst. 1 - stavební pozemek - zastavěná plocha a nádvoří, funkční celek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90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1 331,-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1,154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36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810"/>
                <w:tab w:val="left" w:pos="189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1 535,97</w:t>
            </w:r>
          </w:p>
        </w:tc>
      </w:tr>
    </w:tbl>
    <w:p w:rsidR="00CA2AC0" w:rsidRDefault="00CA2AC0" w:rsidP="00CA2AC0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268"/>
        <w:gridCol w:w="1134"/>
        <w:gridCol w:w="38"/>
        <w:gridCol w:w="1209"/>
        <w:gridCol w:w="529"/>
        <w:gridCol w:w="378"/>
        <w:gridCol w:w="454"/>
        <w:gridCol w:w="1928"/>
      </w:tblGrid>
      <w:tr w:rsidR="00CA2AC0" w:rsidTr="00112905"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Parcelní číslo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Výměra</w:t>
            </w:r>
          </w:p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Jedn. cena 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Cena</w:t>
            </w:r>
          </w:p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[Kč]</w:t>
            </w:r>
          </w:p>
        </w:tc>
      </w:tr>
      <w:tr w:rsidR="00CA2AC0" w:rsidTr="00112905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zahrada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7507FD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587/2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7507FD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1 535,97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7507FD" w:rsidP="00112905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15 359,70</w:t>
            </w:r>
          </w:p>
        </w:tc>
      </w:tr>
      <w:tr w:rsidR="00CA2AC0" w:rsidTr="00112905">
        <w:tc>
          <w:tcPr>
            <w:tcW w:w="510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Stavební pozemek - celkem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7507FD" w:rsidP="0011290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750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7507FD" w:rsidP="00112905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15 359,70</w:t>
            </w:r>
          </w:p>
        </w:tc>
      </w:tr>
      <w:tr w:rsidR="00CA2AC0" w:rsidTr="00112905">
        <w:tc>
          <w:tcPr>
            <w:tcW w:w="6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7507FD" w:rsidP="00112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Zahrada p.č. 587/2</w:t>
            </w:r>
            <w:r w:rsidR="00CA2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zastavěná část - zjištěná cena celkem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7507FD" w:rsidP="00112905">
            <w:pPr>
              <w:widowControl w:val="0"/>
              <w:tabs>
                <w:tab w:val="decimal" w:pos="1440"/>
                <w:tab w:val="left" w:pos="315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15 359,70</w:t>
            </w:r>
            <w:r w:rsidR="00CA2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</w:tbl>
    <w:p w:rsidR="00CA2AC0" w:rsidRDefault="007507FD" w:rsidP="00CA2AC0">
      <w:pPr>
        <w:widowControl w:val="0"/>
        <w:tabs>
          <w:tab w:val="left" w:pos="1440"/>
          <w:tab w:val="left" w:pos="2520"/>
          <w:tab w:val="left" w:pos="3870"/>
          <w:tab w:val="left" w:pos="5220"/>
          <w:tab w:val="left" w:pos="5490"/>
          <w:tab w:val="left" w:pos="6480"/>
          <w:tab w:val="left" w:pos="7830"/>
        </w:tabs>
        <w:autoSpaceDE w:val="0"/>
        <w:autoSpaceDN w:val="0"/>
        <w:adjustRightInd w:val="0"/>
        <w:spacing w:before="170"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6. Zahrada p.č. 587/2</w:t>
      </w:r>
      <w:r w:rsidR="00CA2AC0">
        <w:rPr>
          <w:rFonts w:ascii="Calibri" w:hAnsi="Calibri" w:cs="Calibri"/>
          <w:b/>
          <w:bCs/>
          <w:color w:val="000000"/>
          <w:sz w:val="28"/>
          <w:szCs w:val="28"/>
        </w:rPr>
        <w:t xml:space="preserve"> - veřejné prostranství</w:t>
      </w:r>
    </w:p>
    <w:p w:rsidR="00CA2AC0" w:rsidRDefault="00CA2AC0" w:rsidP="00CA2AC0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before="125" w:after="62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Ocenění</w:t>
      </w:r>
    </w:p>
    <w:p w:rsidR="00CA2AC0" w:rsidRDefault="00CA2AC0" w:rsidP="00CA2AC0">
      <w:pPr>
        <w:widowControl w:val="0"/>
        <w:shd w:val="solid" w:color="FFFFFF" w:fill="FFFFFF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Stavební pozemek pro ostatní plochy, komunikace</w:t>
      </w:r>
    </w:p>
    <w:p w:rsidR="00CA2AC0" w:rsidRDefault="00CA2AC0" w:rsidP="00CA2AC0">
      <w:pPr>
        <w:widowControl w:val="0"/>
        <w:autoSpaceDE w:val="0"/>
        <w:autoSpaceDN w:val="0"/>
        <w:adjustRightInd w:val="0"/>
        <w:spacing w:before="238" w:after="6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Úprava základních cen pro pozemky komunikací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1"/>
        <w:gridCol w:w="1663"/>
        <w:gridCol w:w="264"/>
        <w:gridCol w:w="76"/>
        <w:gridCol w:w="2684"/>
      </w:tblGrid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Znak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P1. Kategorie a charakter pozemních komunikací, veřejného prostranství a drah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  Ostatní a veřejná prostranství (veřejná zeleň, veřejné parky a jiné veřejné prostranství)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-0,10</w:t>
            </w: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P2. Charakter a zastavěnost území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  V kat. území sídelní části obce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0,05</w:t>
            </w: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P3. Povrchy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 Veřejné parky nebo veřejná zeleň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0,00</w:t>
            </w: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P4. Vlivy ostatní neuvedené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 Vlivy snižující cenu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-0,15</w:t>
            </w: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 w:hanging="3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P5. Komerční využití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  Bez možnosti komerčního využití 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62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0,30</w:t>
            </w:r>
          </w:p>
        </w:tc>
      </w:tr>
      <w:tr w:rsidR="00CA2AC0" w:rsidTr="00112905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bottom"/>
          </w:tcPr>
          <w:p w:rsidR="00CA2AC0" w:rsidRDefault="00CA2AC0" w:rsidP="00112905">
            <w:pPr>
              <w:widowControl w:val="0"/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2AC0" w:rsidTr="00112905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Úprava základní ceny pozemků komunikací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(1 +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36"/>
                <w:szCs w:val="36"/>
              </w:rPr>
            </w:pPr>
            <w:r>
              <w:rPr>
                <w:rFonts w:ascii="Symbol" w:hAnsi="Symbol" w:cs="Symbol"/>
                <w:color w:val="000000"/>
                <w:sz w:val="36"/>
                <w:szCs w:val="36"/>
              </w:rPr>
              <w:t>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0,240</w:t>
            </w:r>
          </w:p>
        </w:tc>
      </w:tr>
      <w:tr w:rsidR="00CA2AC0" w:rsidTr="00112905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23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 = 1</w:t>
            </w:r>
          </w:p>
        </w:tc>
      </w:tr>
    </w:tbl>
    <w:p w:rsidR="00CA2AC0" w:rsidRDefault="00CA2AC0" w:rsidP="00CA2AC0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Přehled použitých jednotkových cen stavebních pozemků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1"/>
        <w:gridCol w:w="1777"/>
        <w:gridCol w:w="907"/>
        <w:gridCol w:w="945"/>
        <w:gridCol w:w="945"/>
        <w:gridCol w:w="1134"/>
        <w:gridCol w:w="189"/>
      </w:tblGrid>
      <w:tr w:rsidR="00CA2AC0" w:rsidTr="00112905"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Zatřídění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decimal" w:pos="63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Zákl. cena</w:t>
            </w:r>
          </w:p>
          <w:p w:rsidR="00CA2AC0" w:rsidRDefault="00CA2AC0" w:rsidP="00112905">
            <w:pPr>
              <w:widowControl w:val="0"/>
              <w:tabs>
                <w:tab w:val="decimal" w:pos="63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 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decimal" w:pos="45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Koeficienty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decimal" w:pos="72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Upr. cena</w:t>
            </w:r>
          </w:p>
          <w:p w:rsidR="00CA2AC0" w:rsidRDefault="00CA2AC0" w:rsidP="00112905">
            <w:pPr>
              <w:widowControl w:val="0"/>
              <w:tabs>
                <w:tab w:val="decimal" w:pos="72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</w:tr>
      <w:tr w:rsidR="00CA2AC0" w:rsidTr="00112905">
        <w:tc>
          <w:tcPr>
            <w:tcW w:w="9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§ 4 odst. 3 - stavební pozemek - ostatní plocha, ostatní komunikace a veřejné prostranství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AC0" w:rsidTr="00112905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900"/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1 331,-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0,240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27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decimal" w:pos="7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319,44</w:t>
            </w:r>
          </w:p>
        </w:tc>
      </w:tr>
    </w:tbl>
    <w:p w:rsidR="00CA2AC0" w:rsidRDefault="00CA2AC0" w:rsidP="00CA2AC0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2003"/>
        <w:gridCol w:w="945"/>
        <w:gridCol w:w="227"/>
        <w:gridCol w:w="1096"/>
        <w:gridCol w:w="415"/>
        <w:gridCol w:w="378"/>
        <w:gridCol w:w="454"/>
        <w:gridCol w:w="1928"/>
      </w:tblGrid>
      <w:tr w:rsidR="00CA2AC0" w:rsidTr="00112905"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Parcelní číslo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Výměra [m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Jedn. cena [Kč/m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Cena</w:t>
            </w:r>
          </w:p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[Kč]</w:t>
            </w:r>
          </w:p>
        </w:tc>
      </w:tr>
      <w:tr w:rsidR="00CA2AC0" w:rsidTr="00112905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odst. 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zahrada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7507FD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587/2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7507FD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319,44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7507FD" w:rsidP="00112905">
            <w:pPr>
              <w:widowControl w:val="0"/>
              <w:tabs>
                <w:tab w:val="decimal" w:pos="1170"/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1 916,64</w:t>
            </w:r>
          </w:p>
        </w:tc>
      </w:tr>
      <w:tr w:rsidR="00CA2AC0" w:rsidTr="00112905">
        <w:tc>
          <w:tcPr>
            <w:tcW w:w="51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stavební pozemek - celkem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7507FD" w:rsidP="00112905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7507FD" w:rsidP="00112905">
            <w:pPr>
              <w:widowControl w:val="0"/>
              <w:tabs>
                <w:tab w:val="decimal" w:pos="117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1 916,64</w:t>
            </w:r>
          </w:p>
        </w:tc>
      </w:tr>
      <w:tr w:rsidR="00CA2AC0" w:rsidTr="00112905">
        <w:tc>
          <w:tcPr>
            <w:tcW w:w="6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7507FD" w:rsidP="00112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Zahrada p.č. 587/2</w:t>
            </w:r>
            <w:r w:rsidR="00CA2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veřejné prostranství - zjištěná cena celkem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CA2AC0" w:rsidRDefault="007507FD" w:rsidP="00112905">
            <w:pPr>
              <w:widowControl w:val="0"/>
              <w:tabs>
                <w:tab w:val="decimal" w:pos="1440"/>
                <w:tab w:val="left" w:pos="315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1 916,64</w:t>
            </w:r>
            <w:r w:rsidR="00CA2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</w:tbl>
    <w:p w:rsidR="00CA2AC0" w:rsidRDefault="00CA2AC0" w:rsidP="00CA2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2AC0" w:rsidRDefault="00CA2AC0" w:rsidP="00CA2AC0">
      <w:pPr>
        <w:widowControl w:val="0"/>
        <w:tabs>
          <w:tab w:val="left" w:pos="5490"/>
        </w:tabs>
        <w:autoSpaceDE w:val="0"/>
        <w:autoSpaceDN w:val="0"/>
        <w:adjustRightInd w:val="0"/>
        <w:spacing w:before="113" w:after="57" w:line="240" w:lineRule="atLeast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Výsledky analýzy dat</w:t>
      </w:r>
    </w:p>
    <w:p w:rsidR="00CA2AC0" w:rsidRDefault="00CA2AC0" w:rsidP="00CA2AC0">
      <w:pPr>
        <w:widowControl w:val="0"/>
        <w:tabs>
          <w:tab w:val="left" w:pos="423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LV č. 10001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2"/>
        <w:gridCol w:w="2306"/>
      </w:tblGrid>
      <w:tr w:rsidR="00CA2AC0" w:rsidTr="00112905"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Os</w:t>
            </w:r>
            <w:r w:rsidR="00D801CD">
              <w:rPr>
                <w:rFonts w:ascii="Times New Roman" w:hAnsi="Times New Roman"/>
                <w:color w:val="000000"/>
                <w:sz w:val="24"/>
                <w:szCs w:val="24"/>
              </w:rPr>
              <w:t>tatní plocha, jiná plocha p.č. 646/5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D801CD" w:rsidRDefault="00CA2AC0" w:rsidP="00112905">
            <w:pPr>
              <w:widowControl w:val="0"/>
              <w:tabs>
                <w:tab w:val="decimal" w:pos="135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 w:rsidR="00D801CD">
              <w:rPr>
                <w:rFonts w:ascii="Times New Roman" w:hAnsi="Times New Roman"/>
                <w:color w:val="000000"/>
                <w:sz w:val="24"/>
                <w:szCs w:val="24"/>
              </w:rPr>
              <w:t>366 260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,- Kč</w:t>
            </w:r>
          </w:p>
        </w:tc>
      </w:tr>
      <w:tr w:rsidR="00CA2AC0" w:rsidTr="00112905"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</w:tcPr>
          <w:p w:rsidR="00D801CD" w:rsidRPr="00D801CD" w:rsidRDefault="00D801CD" w:rsidP="00D80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D801CD">
              <w:rPr>
                <w:rFonts w:ascii="Times New Roman" w:hAnsi="Times New Roman"/>
                <w:color w:val="000000"/>
                <w:sz w:val="24"/>
                <w:szCs w:val="24"/>
              </w:rPr>
              <w:t>2. Ostatní plocha, jiná plocha p.č. 646/6</w:t>
            </w:r>
          </w:p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LV č. 10001 - celkem: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D801CD" w:rsidRPr="00D801CD" w:rsidRDefault="00CA2AC0" w:rsidP="00D801CD">
            <w:pPr>
              <w:widowControl w:val="0"/>
              <w:tabs>
                <w:tab w:val="decimal" w:pos="1350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ab/>
            </w:r>
            <w:r w:rsidR="00D801CD" w:rsidRPr="00D801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52 766,- Kč</w:t>
            </w:r>
          </w:p>
          <w:p w:rsidR="00CA2AC0" w:rsidRDefault="00D801CD" w:rsidP="00112905">
            <w:pPr>
              <w:widowControl w:val="0"/>
              <w:tabs>
                <w:tab w:val="decimal" w:pos="1350"/>
                <w:tab w:val="left" w:pos="1980"/>
              </w:tabs>
              <w:autoSpaceDE w:val="0"/>
              <w:autoSpaceDN w:val="0"/>
              <w:adjustRightInd w:val="0"/>
              <w:spacing w:before="113"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419 026</w:t>
            </w:r>
            <w:r w:rsidR="00CA2A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,- Kč</w:t>
            </w:r>
          </w:p>
        </w:tc>
      </w:tr>
      <w:tr w:rsidR="006F1242" w:rsidTr="006F1242"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</w:tcPr>
          <w:p w:rsidR="006F1242" w:rsidRPr="006F1242" w:rsidRDefault="006F1242" w:rsidP="006F1242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F124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Výsledná cena po zaokrouhlení dle § 50: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6F1242" w:rsidRPr="006F1242" w:rsidRDefault="00D801CD" w:rsidP="006F1242">
            <w:pPr>
              <w:widowControl w:val="0"/>
              <w:tabs>
                <w:tab w:val="decimal" w:pos="1350"/>
                <w:tab w:val="left" w:pos="1980"/>
              </w:tabs>
              <w:autoSpaceDE w:val="0"/>
              <w:autoSpaceDN w:val="0"/>
              <w:adjustRightInd w:val="0"/>
              <w:spacing w:before="113"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 419 03</w:t>
            </w:r>
            <w:r w:rsidR="006F124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0</w:t>
            </w:r>
            <w:r w:rsidR="006F1242" w:rsidRPr="006F124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,- Kč</w:t>
            </w:r>
          </w:p>
        </w:tc>
      </w:tr>
    </w:tbl>
    <w:p w:rsidR="00CA2AC0" w:rsidRDefault="00CA2AC0" w:rsidP="00CA2AC0">
      <w:pPr>
        <w:widowControl w:val="0"/>
        <w:tabs>
          <w:tab w:val="left" w:pos="423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LV č. 669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5"/>
        <w:gridCol w:w="1247"/>
        <w:gridCol w:w="2306"/>
      </w:tblGrid>
      <w:tr w:rsidR="00CA2AC0" w:rsidTr="00112905"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7507FD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Zahrada p.č. 586/2</w:t>
            </w:r>
            <w:r w:rsidR="00C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zastavěná část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16 896,- Kč</w:t>
            </w:r>
          </w:p>
        </w:tc>
      </w:tr>
      <w:tr w:rsidR="00CA2AC0" w:rsidTr="00112905"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7507FD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Zahrada p.č. 586/2</w:t>
            </w:r>
            <w:r w:rsidR="00C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chodník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12 778,- Kč</w:t>
            </w:r>
          </w:p>
        </w:tc>
      </w:tr>
      <w:tr w:rsidR="00CA2AC0" w:rsidTr="00112905"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7507FD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Zahrada p.č. 586/2</w:t>
            </w:r>
            <w:r w:rsidR="00C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komunikace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7507FD" w:rsidRDefault="00CA2AC0" w:rsidP="00112905">
            <w:pPr>
              <w:widowControl w:val="0"/>
              <w:tabs>
                <w:tab w:val="decimal" w:pos="135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 w:rsidR="00102DCB">
              <w:rPr>
                <w:rFonts w:ascii="Times New Roman" w:hAnsi="Times New Roman"/>
                <w:color w:val="000000"/>
                <w:sz w:val="24"/>
                <w:szCs w:val="24"/>
              </w:rPr>
              <w:t>23 080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,- Kč</w:t>
            </w:r>
          </w:p>
        </w:tc>
      </w:tr>
      <w:tr w:rsidR="00CA2AC0" w:rsidTr="00112905"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DCB" w:rsidRDefault="00102DCB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Zahrada p.č. 585/2</w:t>
            </w:r>
          </w:p>
          <w:p w:rsidR="00CA2AC0" w:rsidRDefault="00102DCB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Zahrada p.č. 587/2</w:t>
            </w:r>
            <w:r w:rsidR="00C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zastavěná část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102DCB" w:rsidRPr="00102DCB" w:rsidRDefault="007507FD" w:rsidP="00112905">
            <w:pPr>
              <w:widowControl w:val="0"/>
              <w:tabs>
                <w:tab w:val="decimal" w:pos="135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2D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102DCB" w:rsidRPr="00102D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319,- Kč</w:t>
            </w:r>
            <w:r w:rsidRPr="00102D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</w:p>
          <w:p w:rsidR="00CA2AC0" w:rsidRPr="007507FD" w:rsidRDefault="00102DCB" w:rsidP="00112905">
            <w:pPr>
              <w:widowControl w:val="0"/>
              <w:tabs>
                <w:tab w:val="decimal" w:pos="135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15 360</w:t>
            </w:r>
            <w:r w:rsidR="00CA2AC0">
              <w:rPr>
                <w:rFonts w:ascii="Times New Roman" w:hAnsi="Times New Roman"/>
                <w:color w:val="000000"/>
                <w:sz w:val="24"/>
                <w:szCs w:val="24"/>
              </w:rPr>
              <w:t>,- Kč</w:t>
            </w:r>
          </w:p>
        </w:tc>
      </w:tr>
      <w:tr w:rsidR="00CA2AC0" w:rsidTr="00112905"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102DCB" w:rsidP="00112905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Zahrada p.č. 587/2</w:t>
            </w:r>
            <w:r w:rsidR="00C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veřejné prostranství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tabs>
                <w:tab w:val="decimal" w:pos="1350"/>
                <w:tab w:val="left" w:pos="198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 w:rsidR="00102DCB">
              <w:rPr>
                <w:rFonts w:ascii="Times New Roman" w:hAnsi="Times New Roman"/>
                <w:color w:val="000000"/>
                <w:sz w:val="24"/>
                <w:szCs w:val="24"/>
              </w:rPr>
              <w:t>1 917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,- Kč</w:t>
            </w:r>
          </w:p>
        </w:tc>
      </w:tr>
      <w:tr w:rsidR="00CA2AC0" w:rsidTr="00112905"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Default="00CA2AC0" w:rsidP="00112905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LV č. 669 - celkem: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CA2AC0" w:rsidRDefault="00102DCB" w:rsidP="00112905">
            <w:pPr>
              <w:widowControl w:val="0"/>
              <w:tabs>
                <w:tab w:val="decimal" w:pos="1350"/>
                <w:tab w:val="left" w:pos="1980"/>
              </w:tabs>
              <w:autoSpaceDE w:val="0"/>
              <w:autoSpaceDN w:val="0"/>
              <w:adjustRightInd w:val="0"/>
              <w:spacing w:before="113"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ab/>
              <w:t>70 350</w:t>
            </w:r>
            <w:r w:rsidR="00CA2A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,- Kč</w:t>
            </w:r>
          </w:p>
        </w:tc>
      </w:tr>
      <w:tr w:rsidR="00CA2AC0" w:rsidTr="00112905"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:rsidR="00CA2AC0" w:rsidRPr="006F1242" w:rsidRDefault="00CA2AC0" w:rsidP="00112905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spacing w:before="283"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6F124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Výsledná cena po zaokrouhlení dle § 50: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AC0" w:rsidRPr="006F1242" w:rsidRDefault="00102DCB" w:rsidP="00112905">
            <w:pPr>
              <w:widowControl w:val="0"/>
              <w:tabs>
                <w:tab w:val="decimal" w:pos="2250"/>
                <w:tab w:val="left" w:pos="3150"/>
                <w:tab w:val="left" w:pos="7110"/>
              </w:tabs>
              <w:autoSpaceDE w:val="0"/>
              <w:autoSpaceDN w:val="0"/>
              <w:adjustRightInd w:val="0"/>
              <w:spacing w:before="283"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ab/>
              <w:t xml:space="preserve">            70 350</w:t>
            </w:r>
            <w:r w:rsidR="00CA2AC0" w:rsidRPr="006F124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,- Kč</w:t>
            </w:r>
          </w:p>
        </w:tc>
      </w:tr>
    </w:tbl>
    <w:p w:rsidR="00AF11D3" w:rsidRDefault="00AF11D3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C2B9C" w:rsidRDefault="002C2B9C" w:rsidP="002C2B9C">
      <w:pPr>
        <w:widowControl w:val="0"/>
        <w:tabs>
          <w:tab w:val="left" w:pos="5490"/>
        </w:tabs>
        <w:autoSpaceDE w:val="0"/>
        <w:autoSpaceDN w:val="0"/>
        <w:adjustRightInd w:val="0"/>
        <w:spacing w:before="113" w:after="57" w:line="240" w:lineRule="atLeast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4.2. Porovnávací metoda</w:t>
      </w:r>
      <w:r w:rsidR="00D62E6E">
        <w:rPr>
          <w:rFonts w:ascii="Calibri" w:hAnsi="Calibri" w:cs="Calibri"/>
          <w:b/>
          <w:bCs/>
          <w:color w:val="000000"/>
          <w:sz w:val="32"/>
          <w:szCs w:val="32"/>
        </w:rPr>
        <w:t xml:space="preserve"> – stavební pozemky</w:t>
      </w:r>
      <w:r w:rsidR="00FA7266">
        <w:rPr>
          <w:rFonts w:ascii="Calibri" w:hAnsi="Calibri" w:cs="Calibri"/>
          <w:b/>
          <w:bCs/>
          <w:color w:val="000000"/>
          <w:sz w:val="32"/>
          <w:szCs w:val="32"/>
        </w:rPr>
        <w:t xml:space="preserve"> + komunikace</w:t>
      </w:r>
    </w:p>
    <w:p w:rsidR="00FB619C" w:rsidRDefault="00FB619C" w:rsidP="00FB619C">
      <w:pPr>
        <w:tabs>
          <w:tab w:val="left" w:pos="6480"/>
          <w:tab w:val="decimal" w:pos="8550"/>
        </w:tabs>
        <w:spacing w:before="24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V</w:t>
      </w:r>
      <w:r w:rsidR="0066089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ýpočet ceny </w:t>
      </w:r>
      <w:r w:rsidR="0011290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oddělených</w:t>
      </w:r>
      <w:r w:rsidR="00D62E6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11290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pozemků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p.č. </w:t>
      </w:r>
      <w:r w:rsidR="000D1DE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646/5 a p.č. 646/6</w:t>
      </w:r>
      <w:r w:rsidR="00EB430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porovnávací metodou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:</w:t>
      </w:r>
    </w:p>
    <w:p w:rsidR="00FB619C" w:rsidRDefault="00112905" w:rsidP="00FB619C">
      <w:pPr>
        <w:tabs>
          <w:tab w:val="left" w:pos="6480"/>
          <w:tab w:val="decimal" w:pos="8550"/>
        </w:tabs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4 058</w:t>
      </w:r>
      <w:r w:rsidR="000D1DE3">
        <w:rPr>
          <w:rFonts w:ascii="Times New Roman" w:hAnsi="Times New Roman"/>
          <w:color w:val="000000"/>
          <w:sz w:val="24"/>
          <w:szCs w:val="24"/>
        </w:rPr>
        <w:t xml:space="preserve"> * 270</w:t>
      </w:r>
      <w:r w:rsidR="00FB619C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="000D1DE3">
        <w:rPr>
          <w:rFonts w:ascii="Times New Roman" w:hAnsi="Times New Roman"/>
          <w:bCs/>
          <w:color w:val="000000"/>
          <w:sz w:val="24"/>
          <w:szCs w:val="24"/>
        </w:rPr>
        <w:t>1 095 660</w:t>
      </w:r>
      <w:r w:rsidR="00EB430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62E6E">
        <w:rPr>
          <w:rFonts w:ascii="Times New Roman" w:hAnsi="Times New Roman"/>
          <w:b/>
          <w:bCs/>
          <w:color w:val="000000"/>
          <w:sz w:val="24"/>
          <w:szCs w:val="24"/>
        </w:rPr>
        <w:t xml:space="preserve">= </w:t>
      </w:r>
      <w:r w:rsidR="000D1DE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1 095 66</w:t>
      </w:r>
      <w:r w:rsidR="00D62E6E" w:rsidRPr="00FA72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</w:t>
      </w:r>
      <w:r w:rsidR="00EB4300" w:rsidRPr="00FA72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,- Kč</w:t>
      </w:r>
    </w:p>
    <w:p w:rsidR="00FB619C" w:rsidRDefault="000D1DE3" w:rsidP="00FB619C">
      <w:pPr>
        <w:tabs>
          <w:tab w:val="left" w:pos="6480"/>
          <w:tab w:val="decimal" w:pos="85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270</w:t>
      </w:r>
      <w:r w:rsidR="00FB619C">
        <w:rPr>
          <w:rFonts w:ascii="Times New Roman" w:hAnsi="Times New Roman"/>
          <w:color w:val="000000"/>
          <w:sz w:val="24"/>
          <w:szCs w:val="24"/>
        </w:rPr>
        <w:t xml:space="preserve"> – rozloha </w:t>
      </w:r>
      <w:r>
        <w:rPr>
          <w:rFonts w:ascii="Times New Roman" w:hAnsi="Times New Roman"/>
          <w:color w:val="000000"/>
          <w:sz w:val="24"/>
          <w:szCs w:val="24"/>
        </w:rPr>
        <w:t>oddělených</w:t>
      </w:r>
      <w:r w:rsidR="00D62E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pozemků</w:t>
      </w:r>
      <w:r w:rsidR="00FB619C">
        <w:rPr>
          <w:rFonts w:ascii="Times New Roman" w:hAnsi="Times New Roman"/>
          <w:color w:val="000000"/>
          <w:sz w:val="24"/>
          <w:szCs w:val="24"/>
        </w:rPr>
        <w:t xml:space="preserve"> p.č</w:t>
      </w:r>
      <w:r w:rsidR="00EB430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646/5 a p.č. 646/6</w:t>
      </w:r>
    </w:p>
    <w:p w:rsidR="00FB619C" w:rsidRDefault="00D62E6E" w:rsidP="00FB619C">
      <w:pPr>
        <w:tabs>
          <w:tab w:val="left" w:pos="6480"/>
          <w:tab w:val="decimal" w:pos="85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4 058</w:t>
      </w:r>
      <w:r w:rsidR="00FB619C">
        <w:rPr>
          <w:rFonts w:ascii="Times New Roman" w:hAnsi="Times New Roman"/>
          <w:color w:val="000000"/>
          <w:sz w:val="24"/>
          <w:szCs w:val="24"/>
        </w:rPr>
        <w:t xml:space="preserve"> – cena za 1 m2 pozemku (viz. tabulka</w:t>
      </w:r>
      <w:r w:rsidR="00FA7266">
        <w:rPr>
          <w:rFonts w:ascii="Times New Roman" w:hAnsi="Times New Roman"/>
          <w:color w:val="000000"/>
          <w:sz w:val="24"/>
          <w:szCs w:val="24"/>
        </w:rPr>
        <w:t xml:space="preserve"> I.</w:t>
      </w:r>
      <w:r w:rsidR="00FB619C">
        <w:rPr>
          <w:rFonts w:ascii="Times New Roman" w:hAnsi="Times New Roman"/>
          <w:color w:val="000000"/>
          <w:sz w:val="24"/>
          <w:szCs w:val="24"/>
        </w:rPr>
        <w:t>)</w:t>
      </w:r>
    </w:p>
    <w:p w:rsidR="00A20867" w:rsidRDefault="00A20867" w:rsidP="00FB619C">
      <w:pPr>
        <w:tabs>
          <w:tab w:val="left" w:pos="6480"/>
          <w:tab w:val="decimal" w:pos="85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2905" w:rsidRDefault="000D1DE3" w:rsidP="00112905">
      <w:pPr>
        <w:tabs>
          <w:tab w:val="left" w:pos="6480"/>
          <w:tab w:val="decimal" w:pos="8550"/>
        </w:tabs>
        <w:spacing w:before="24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Výpočet ceny</w:t>
      </w:r>
      <w:r w:rsidR="0011290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oddělených pozemků p.č.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585/2 a p.č. 586/2</w:t>
      </w:r>
      <w:r w:rsidR="0011290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(komunikací) porovnávací metodou:</w:t>
      </w:r>
    </w:p>
    <w:p w:rsidR="00112905" w:rsidRDefault="000D1DE3" w:rsidP="00112905">
      <w:pPr>
        <w:tabs>
          <w:tab w:val="left" w:pos="6480"/>
          <w:tab w:val="decimal" w:pos="8550"/>
        </w:tabs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3 091 * 120</w:t>
      </w:r>
      <w:r w:rsidR="00112905"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370 920</w:t>
      </w:r>
      <w:r w:rsidR="00112905" w:rsidRPr="00112905">
        <w:rPr>
          <w:rFonts w:ascii="Times New Roman" w:hAnsi="Times New Roman"/>
          <w:b/>
          <w:bCs/>
          <w:color w:val="000000"/>
          <w:sz w:val="24"/>
          <w:szCs w:val="24"/>
        </w:rPr>
        <w:t>,- Kč</w:t>
      </w:r>
    </w:p>
    <w:p w:rsidR="00112905" w:rsidRDefault="000D1DE3" w:rsidP="00112905">
      <w:pPr>
        <w:tabs>
          <w:tab w:val="left" w:pos="6480"/>
          <w:tab w:val="decimal" w:pos="85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120 – rozloha oddělených pozemků p.č. 585/2 a p.č. 586/2</w:t>
      </w:r>
    </w:p>
    <w:p w:rsidR="00112905" w:rsidRDefault="00112905" w:rsidP="00112905">
      <w:pPr>
        <w:tabs>
          <w:tab w:val="left" w:pos="6480"/>
          <w:tab w:val="decimal" w:pos="85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3 091 – cena za 1 m2 pozemku (viz. tabulka</w:t>
      </w:r>
      <w:r w:rsidR="00FA7266">
        <w:rPr>
          <w:rFonts w:ascii="Times New Roman" w:hAnsi="Times New Roman"/>
          <w:color w:val="000000"/>
          <w:sz w:val="24"/>
          <w:szCs w:val="24"/>
        </w:rPr>
        <w:t xml:space="preserve"> II.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A20867" w:rsidRDefault="00A20867" w:rsidP="00FB619C">
      <w:pPr>
        <w:tabs>
          <w:tab w:val="left" w:pos="6480"/>
          <w:tab w:val="decimal" w:pos="85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2905" w:rsidRDefault="000D1DE3" w:rsidP="00112905">
      <w:pPr>
        <w:tabs>
          <w:tab w:val="left" w:pos="6480"/>
          <w:tab w:val="decimal" w:pos="8550"/>
        </w:tabs>
        <w:spacing w:before="24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Výpočet ceny odděleného pozemku p.č. 587/2</w:t>
      </w:r>
      <w:r w:rsidR="0011290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(zastavěného</w:t>
      </w:r>
      <w:r w:rsidR="0011290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) porovnávací metodou:</w:t>
      </w:r>
    </w:p>
    <w:p w:rsidR="00112905" w:rsidRDefault="000D1DE3" w:rsidP="00112905">
      <w:pPr>
        <w:tabs>
          <w:tab w:val="left" w:pos="6480"/>
          <w:tab w:val="decimal" w:pos="8550"/>
        </w:tabs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4 058 * 16</w:t>
      </w:r>
      <w:r w:rsidR="00112905"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64 928</w:t>
      </w:r>
      <w:r w:rsidR="00112905" w:rsidRPr="00112905">
        <w:rPr>
          <w:rFonts w:ascii="Times New Roman" w:hAnsi="Times New Roman"/>
          <w:b/>
          <w:bCs/>
          <w:color w:val="000000"/>
          <w:sz w:val="24"/>
          <w:szCs w:val="24"/>
        </w:rPr>
        <w:t>,- Kč</w:t>
      </w:r>
    </w:p>
    <w:p w:rsidR="00112905" w:rsidRDefault="000D1DE3" w:rsidP="00112905">
      <w:pPr>
        <w:tabs>
          <w:tab w:val="left" w:pos="6480"/>
          <w:tab w:val="decimal" w:pos="85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 – rozloha odděleného pozemku p.č. 587/2</w:t>
      </w:r>
    </w:p>
    <w:p w:rsidR="00112905" w:rsidRDefault="00FA7266" w:rsidP="00112905">
      <w:pPr>
        <w:tabs>
          <w:tab w:val="left" w:pos="6480"/>
          <w:tab w:val="decimal" w:pos="85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4 058</w:t>
      </w:r>
      <w:r w:rsidR="00112905">
        <w:rPr>
          <w:rFonts w:ascii="Times New Roman" w:hAnsi="Times New Roman"/>
          <w:color w:val="000000"/>
          <w:sz w:val="24"/>
          <w:szCs w:val="24"/>
        </w:rPr>
        <w:t xml:space="preserve"> – cena za 1 m2 pozemku (viz. tabulka</w:t>
      </w:r>
      <w:r>
        <w:rPr>
          <w:rFonts w:ascii="Times New Roman" w:hAnsi="Times New Roman"/>
          <w:color w:val="000000"/>
          <w:sz w:val="24"/>
          <w:szCs w:val="24"/>
        </w:rPr>
        <w:t xml:space="preserve"> I.</w:t>
      </w:r>
      <w:r w:rsidR="00112905">
        <w:rPr>
          <w:rFonts w:ascii="Times New Roman" w:hAnsi="Times New Roman"/>
          <w:color w:val="000000"/>
          <w:sz w:val="24"/>
          <w:szCs w:val="24"/>
        </w:rPr>
        <w:t>)</w:t>
      </w:r>
    </w:p>
    <w:p w:rsidR="00A20867" w:rsidRDefault="00A20867" w:rsidP="00FB619C">
      <w:pPr>
        <w:tabs>
          <w:tab w:val="left" w:pos="6480"/>
          <w:tab w:val="decimal" w:pos="85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7266" w:rsidRDefault="00FA7266" w:rsidP="00FB619C">
      <w:pPr>
        <w:tabs>
          <w:tab w:val="left" w:pos="6480"/>
          <w:tab w:val="decimal" w:pos="855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A7266">
        <w:rPr>
          <w:rFonts w:ascii="Times New Roman" w:hAnsi="Times New Roman"/>
          <w:b/>
          <w:color w:val="000000"/>
          <w:sz w:val="24"/>
          <w:szCs w:val="24"/>
          <w:u w:val="single"/>
        </w:rPr>
        <w:t>Výpočet ceny odd</w:t>
      </w:r>
      <w:r w:rsidR="000D1DE3">
        <w:rPr>
          <w:rFonts w:ascii="Times New Roman" w:hAnsi="Times New Roman"/>
          <w:b/>
          <w:color w:val="000000"/>
          <w:sz w:val="24"/>
          <w:szCs w:val="24"/>
          <w:u w:val="single"/>
        </w:rPr>
        <w:t>ělený</w:t>
      </w:r>
      <w:r w:rsidR="00660895">
        <w:rPr>
          <w:rFonts w:ascii="Times New Roman" w:hAnsi="Times New Roman"/>
          <w:b/>
          <w:color w:val="000000"/>
          <w:sz w:val="24"/>
          <w:szCs w:val="24"/>
          <w:u w:val="single"/>
        </w:rPr>
        <w:t>ch</w:t>
      </w:r>
      <w:r w:rsidR="000D1DE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pozemků p.č. 585/2, p.č. 586/2 a p.č. 587/2</w:t>
      </w:r>
      <w:r w:rsidRPr="00FA726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celkem :</w:t>
      </w:r>
    </w:p>
    <w:p w:rsidR="00FA7266" w:rsidRDefault="00FA7266" w:rsidP="00FB619C">
      <w:pPr>
        <w:tabs>
          <w:tab w:val="left" w:pos="6480"/>
          <w:tab w:val="decimal" w:pos="855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7266" w:rsidRPr="00FA7266" w:rsidRDefault="000D1DE3" w:rsidP="00FB619C">
      <w:pPr>
        <w:tabs>
          <w:tab w:val="left" w:pos="6480"/>
          <w:tab w:val="decimal" w:pos="855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370 920 + 64 928</w:t>
      </w:r>
      <w:r w:rsidR="00FA7266" w:rsidRPr="00FA7266">
        <w:rPr>
          <w:rFonts w:ascii="Times New Roman" w:hAnsi="Times New Roman"/>
          <w:color w:val="000000"/>
          <w:sz w:val="24"/>
          <w:szCs w:val="24"/>
        </w:rPr>
        <w:t xml:space="preserve"> = 435</w:t>
      </w:r>
      <w:r w:rsidR="00FA7266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848</w:t>
      </w:r>
      <w:r w:rsidR="00FA7266"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435 900</w:t>
      </w:r>
      <w:r w:rsidR="00FA7266" w:rsidRPr="00FA7266">
        <w:rPr>
          <w:rFonts w:ascii="Times New Roman" w:hAnsi="Times New Roman"/>
          <w:b/>
          <w:color w:val="000000"/>
          <w:sz w:val="24"/>
          <w:szCs w:val="24"/>
          <w:u w:val="single"/>
        </w:rPr>
        <w:t>,- Kč</w:t>
      </w:r>
    </w:p>
    <w:p w:rsidR="00EB4300" w:rsidRDefault="002C2B9C" w:rsidP="002C2B9C">
      <w:pPr>
        <w:widowControl w:val="0"/>
        <w:tabs>
          <w:tab w:val="left" w:pos="4230"/>
        </w:tabs>
        <w:autoSpaceDE w:val="0"/>
        <w:autoSpaceDN w:val="0"/>
        <w:adjustRightInd w:val="0"/>
        <w:spacing w:before="360"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5. ZÁVĚR</w:t>
      </w:r>
    </w:p>
    <w:p w:rsidR="00DE1856" w:rsidRPr="00DE1856" w:rsidRDefault="00DE1856" w:rsidP="00DE1856">
      <w:pPr>
        <w:widowControl w:val="0"/>
        <w:tabs>
          <w:tab w:val="left" w:pos="423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LV č. 10001</w:t>
      </w:r>
    </w:p>
    <w:p w:rsidR="00FA7266" w:rsidRDefault="00FA7266" w:rsidP="00FA7266">
      <w:pPr>
        <w:tabs>
          <w:tab w:val="decimal" w:pos="6237"/>
        </w:tabs>
        <w:spacing w:before="120"/>
        <w:rPr>
          <w:rFonts w:ascii="Times New Roman" w:hAnsi="Times New Roman"/>
          <w:b/>
          <w:sz w:val="24"/>
          <w:szCs w:val="24"/>
        </w:rPr>
      </w:pPr>
      <w:r w:rsidRPr="00E07767">
        <w:rPr>
          <w:rFonts w:ascii="Times New Roman" w:hAnsi="Times New Roman"/>
          <w:b/>
          <w:sz w:val="24"/>
          <w:szCs w:val="24"/>
        </w:rPr>
        <w:t xml:space="preserve">Zjištěná cena </w:t>
      </w:r>
      <w:r w:rsidR="00660895">
        <w:rPr>
          <w:rFonts w:ascii="Times New Roman" w:hAnsi="Times New Roman"/>
          <w:b/>
          <w:sz w:val="24"/>
          <w:szCs w:val="24"/>
        </w:rPr>
        <w:t>poz.</w:t>
      </w:r>
      <w:r>
        <w:rPr>
          <w:rFonts w:ascii="Times New Roman" w:hAnsi="Times New Roman"/>
          <w:b/>
          <w:sz w:val="24"/>
          <w:szCs w:val="24"/>
        </w:rPr>
        <w:t xml:space="preserve"> p.č.</w:t>
      </w:r>
      <w:r w:rsidR="00660895">
        <w:rPr>
          <w:rFonts w:ascii="Times New Roman" w:hAnsi="Times New Roman"/>
          <w:b/>
          <w:sz w:val="24"/>
          <w:szCs w:val="24"/>
        </w:rPr>
        <w:t xml:space="preserve"> 646/5 a p.č. 646/6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767">
        <w:rPr>
          <w:rFonts w:ascii="Times New Roman" w:hAnsi="Times New Roman"/>
          <w:b/>
          <w:sz w:val="24"/>
          <w:szCs w:val="24"/>
        </w:rPr>
        <w:t xml:space="preserve">:         </w:t>
      </w:r>
      <w:r w:rsidRPr="00E07767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E07767">
        <w:rPr>
          <w:rFonts w:ascii="Times New Roman" w:hAnsi="Times New Roman"/>
          <w:b/>
          <w:sz w:val="24"/>
          <w:szCs w:val="24"/>
        </w:rPr>
        <w:tab/>
      </w:r>
      <w:r w:rsidR="00660895">
        <w:rPr>
          <w:rFonts w:ascii="Times New Roman" w:hAnsi="Times New Roman"/>
          <w:b/>
          <w:sz w:val="24"/>
          <w:szCs w:val="24"/>
        </w:rPr>
        <w:t xml:space="preserve">   419 </w:t>
      </w:r>
      <w:r w:rsidR="00DE1856">
        <w:rPr>
          <w:rFonts w:ascii="Times New Roman" w:hAnsi="Times New Roman"/>
          <w:b/>
          <w:sz w:val="24"/>
          <w:szCs w:val="24"/>
        </w:rPr>
        <w:t>0</w:t>
      </w:r>
      <w:r w:rsidR="00660895">
        <w:rPr>
          <w:rFonts w:ascii="Times New Roman" w:hAnsi="Times New Roman"/>
          <w:b/>
          <w:sz w:val="24"/>
          <w:szCs w:val="24"/>
        </w:rPr>
        <w:t>30</w:t>
      </w:r>
      <w:r w:rsidRPr="00E07767">
        <w:rPr>
          <w:rFonts w:ascii="Times New Roman" w:hAnsi="Times New Roman"/>
          <w:b/>
          <w:sz w:val="24"/>
          <w:szCs w:val="24"/>
        </w:rPr>
        <w:t>,- Kč</w:t>
      </w:r>
    </w:p>
    <w:p w:rsidR="00DE1856" w:rsidRPr="00DE1856" w:rsidRDefault="00DE1856" w:rsidP="00DE1856">
      <w:pPr>
        <w:widowControl w:val="0"/>
        <w:tabs>
          <w:tab w:val="left" w:pos="423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LV č. 669</w:t>
      </w:r>
    </w:p>
    <w:p w:rsidR="00FA7266" w:rsidRPr="00E07767" w:rsidRDefault="00FA7266" w:rsidP="00FA7266">
      <w:pPr>
        <w:tabs>
          <w:tab w:val="decimal" w:pos="6237"/>
        </w:tabs>
        <w:spacing w:before="120"/>
        <w:rPr>
          <w:rFonts w:ascii="Times New Roman" w:hAnsi="Times New Roman"/>
          <w:b/>
          <w:sz w:val="24"/>
          <w:szCs w:val="24"/>
        </w:rPr>
      </w:pPr>
      <w:r w:rsidRPr="00E07767">
        <w:rPr>
          <w:rFonts w:ascii="Times New Roman" w:hAnsi="Times New Roman"/>
          <w:b/>
          <w:sz w:val="24"/>
          <w:szCs w:val="24"/>
        </w:rPr>
        <w:t>Zjištěná cena</w:t>
      </w:r>
      <w:r w:rsidR="00660895">
        <w:rPr>
          <w:rFonts w:ascii="Times New Roman" w:hAnsi="Times New Roman"/>
          <w:b/>
          <w:sz w:val="24"/>
          <w:szCs w:val="24"/>
        </w:rPr>
        <w:t xml:space="preserve"> poz. p.č. 586/2, p.č. 585/2 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60895">
        <w:rPr>
          <w:rFonts w:ascii="Times New Roman" w:hAnsi="Times New Roman"/>
          <w:b/>
          <w:sz w:val="24"/>
          <w:szCs w:val="24"/>
        </w:rPr>
        <w:t>p.č. 587/2</w:t>
      </w:r>
      <w:r>
        <w:rPr>
          <w:rFonts w:ascii="Times New Roman" w:hAnsi="Times New Roman"/>
          <w:b/>
          <w:sz w:val="24"/>
          <w:szCs w:val="24"/>
        </w:rPr>
        <w:t xml:space="preserve"> :</w:t>
      </w:r>
      <w:r w:rsidR="00660895">
        <w:rPr>
          <w:rFonts w:ascii="Times New Roman" w:hAnsi="Times New Roman"/>
          <w:b/>
          <w:sz w:val="24"/>
          <w:szCs w:val="24"/>
        </w:rPr>
        <w:t xml:space="preserve">                70 350</w:t>
      </w:r>
      <w:r w:rsidRPr="00E07767">
        <w:rPr>
          <w:rFonts w:ascii="Times New Roman" w:hAnsi="Times New Roman"/>
          <w:b/>
          <w:sz w:val="24"/>
          <w:szCs w:val="24"/>
        </w:rPr>
        <w:t>,- Kč</w:t>
      </w:r>
    </w:p>
    <w:p w:rsidR="00DE1856" w:rsidRPr="00DE1856" w:rsidRDefault="00DE1856" w:rsidP="00DE1856">
      <w:pPr>
        <w:widowControl w:val="0"/>
        <w:tabs>
          <w:tab w:val="left" w:pos="423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LV č. 10001</w:t>
      </w:r>
    </w:p>
    <w:p w:rsidR="00FA7266" w:rsidRPr="00E07767" w:rsidRDefault="00FA7266" w:rsidP="00FA7266">
      <w:pPr>
        <w:tabs>
          <w:tab w:val="decimal" w:pos="6237"/>
        </w:tabs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Porovnávací hodnota </w:t>
      </w:r>
      <w:r w:rsidR="00660895">
        <w:rPr>
          <w:rFonts w:ascii="Times New Roman" w:hAnsi="Times New Roman"/>
          <w:b/>
          <w:sz w:val="24"/>
          <w:szCs w:val="24"/>
        </w:rPr>
        <w:t xml:space="preserve">poz. p.č. 646/5 a p.č. 646/6 :        </w:t>
      </w:r>
      <w:r w:rsidR="00DE1856">
        <w:rPr>
          <w:rFonts w:ascii="Times New Roman" w:hAnsi="Times New Roman"/>
          <w:b/>
          <w:sz w:val="24"/>
          <w:szCs w:val="24"/>
        </w:rPr>
        <w:t xml:space="preserve"> </w:t>
      </w:r>
      <w:r w:rsidR="00660895">
        <w:rPr>
          <w:rFonts w:ascii="Times New Roman" w:hAnsi="Times New Roman"/>
          <w:b/>
          <w:sz w:val="24"/>
          <w:szCs w:val="24"/>
        </w:rPr>
        <w:t xml:space="preserve">       1 095 660</w:t>
      </w:r>
      <w:r w:rsidRPr="00E07767">
        <w:rPr>
          <w:rFonts w:ascii="Times New Roman" w:hAnsi="Times New Roman"/>
          <w:b/>
          <w:sz w:val="24"/>
          <w:szCs w:val="24"/>
        </w:rPr>
        <w:t>,- Kč</w:t>
      </w:r>
    </w:p>
    <w:p w:rsidR="00DE1856" w:rsidRPr="00DE1856" w:rsidRDefault="00DE1856" w:rsidP="00DE1856">
      <w:pPr>
        <w:widowControl w:val="0"/>
        <w:tabs>
          <w:tab w:val="left" w:pos="423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LV č. 669</w:t>
      </w:r>
    </w:p>
    <w:p w:rsidR="00FA7266" w:rsidRPr="0074011C" w:rsidRDefault="00DE1856" w:rsidP="00FA7266">
      <w:pPr>
        <w:tabs>
          <w:tab w:val="decimal" w:pos="6237"/>
        </w:tabs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Porovnávací hodnota </w:t>
      </w:r>
      <w:r w:rsidR="00660895">
        <w:rPr>
          <w:rFonts w:ascii="Times New Roman" w:hAnsi="Times New Roman"/>
          <w:b/>
          <w:sz w:val="24"/>
          <w:szCs w:val="24"/>
        </w:rPr>
        <w:t>poz. p.č. 586/2, p.č. 585/2 a p.č. 587/2 :       435 900,- Kč</w:t>
      </w:r>
    </w:p>
    <w:p w:rsidR="00EB4300" w:rsidRDefault="00EB4300" w:rsidP="00EB4300">
      <w:pPr>
        <w:pBdr>
          <w:top w:val="single" w:sz="6" w:space="0" w:color="auto"/>
          <w:left w:val="single" w:sz="6" w:space="0" w:color="000080"/>
          <w:bottom w:val="single" w:sz="6" w:space="0" w:color="000080"/>
          <w:right w:val="single" w:sz="12" w:space="1" w:color="000080"/>
        </w:pBdr>
        <w:tabs>
          <w:tab w:val="decimal" w:pos="6210"/>
        </w:tabs>
        <w:spacing w:before="720" w:after="60" w:line="240" w:lineRule="auto"/>
        <w:ind w:left="3119" w:right="2976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Obvyklá cena </w:t>
      </w:r>
      <w:r w:rsidR="00660895">
        <w:rPr>
          <w:rFonts w:ascii="Times New Roman" w:hAnsi="Times New Roman"/>
          <w:b/>
          <w:bCs/>
          <w:color w:val="000000"/>
          <w:sz w:val="32"/>
          <w:szCs w:val="32"/>
        </w:rPr>
        <w:t>oddělených pozemků p.č. 646/5 a p.č. 646/6</w:t>
      </w:r>
      <w:r w:rsidR="0086156A">
        <w:rPr>
          <w:rFonts w:ascii="Times New Roman" w:hAnsi="Times New Roman"/>
          <w:b/>
          <w:bCs/>
          <w:color w:val="000000"/>
          <w:sz w:val="32"/>
          <w:szCs w:val="32"/>
        </w:rPr>
        <w:t xml:space="preserve">, LV č. 10001, k.ú. Dolní Jirčany         </w:t>
      </w:r>
      <w:r w:rsidR="00660895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činí                  1 095 660</w:t>
      </w:r>
      <w:r w:rsidR="0086156A">
        <w:rPr>
          <w:rFonts w:ascii="Times New Roman" w:hAnsi="Times New Roman"/>
          <w:b/>
          <w:bCs/>
          <w:color w:val="000000"/>
          <w:sz w:val="32"/>
          <w:szCs w:val="32"/>
        </w:rPr>
        <w:t xml:space="preserve">,- Kč </w:t>
      </w:r>
    </w:p>
    <w:p w:rsidR="0086156A" w:rsidRDefault="0086156A" w:rsidP="00EB4300">
      <w:pPr>
        <w:tabs>
          <w:tab w:val="decimal" w:pos="2520"/>
          <w:tab w:val="left" w:pos="3150"/>
          <w:tab w:val="left" w:pos="7110"/>
        </w:tabs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4300" w:rsidRDefault="00EB4300" w:rsidP="00EB4300">
      <w:pPr>
        <w:tabs>
          <w:tab w:val="decimal" w:pos="2520"/>
          <w:tab w:val="left" w:pos="3150"/>
          <w:tab w:val="left" w:pos="7110"/>
        </w:tabs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slovy:</w:t>
      </w:r>
      <w:r w:rsidR="00660895">
        <w:rPr>
          <w:rFonts w:ascii="Times New Roman" w:hAnsi="Times New Roman"/>
          <w:color w:val="000000"/>
          <w:sz w:val="24"/>
          <w:szCs w:val="24"/>
        </w:rPr>
        <w:t xml:space="preserve"> jedenmilióndevadesátpěttisícšestsetšedesát</w:t>
      </w:r>
      <w:r w:rsidR="0086156A">
        <w:rPr>
          <w:rFonts w:ascii="Times New Roman" w:hAnsi="Times New Roman"/>
          <w:color w:val="000000"/>
          <w:sz w:val="24"/>
          <w:szCs w:val="24"/>
        </w:rPr>
        <w:t>korunčeských</w:t>
      </w:r>
    </w:p>
    <w:p w:rsidR="0086156A" w:rsidRDefault="00660895" w:rsidP="0086156A">
      <w:pPr>
        <w:pBdr>
          <w:top w:val="single" w:sz="6" w:space="0" w:color="auto"/>
          <w:left w:val="single" w:sz="6" w:space="0" w:color="000080"/>
          <w:bottom w:val="single" w:sz="6" w:space="0" w:color="000080"/>
          <w:right w:val="single" w:sz="12" w:space="1" w:color="000080"/>
        </w:pBdr>
        <w:tabs>
          <w:tab w:val="decimal" w:pos="6210"/>
        </w:tabs>
        <w:spacing w:before="720" w:after="60" w:line="240" w:lineRule="auto"/>
        <w:ind w:left="3119" w:right="2976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Obvyklá cena oddělených pozemků p.č. 586/2, p.č. 585/2 a p.č. 587/2</w:t>
      </w:r>
      <w:r w:rsidR="0086156A">
        <w:rPr>
          <w:rFonts w:ascii="Times New Roman" w:hAnsi="Times New Roman"/>
          <w:b/>
          <w:bCs/>
          <w:color w:val="000000"/>
          <w:sz w:val="32"/>
          <w:szCs w:val="32"/>
        </w:rPr>
        <w:t xml:space="preserve">, LV č. 669, k.ú. Dolní Jirčany         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činí                    435 9</w:t>
      </w:r>
      <w:r w:rsidR="0086156A">
        <w:rPr>
          <w:rFonts w:ascii="Times New Roman" w:hAnsi="Times New Roman"/>
          <w:b/>
          <w:bCs/>
          <w:color w:val="000000"/>
          <w:sz w:val="32"/>
          <w:szCs w:val="32"/>
        </w:rPr>
        <w:t xml:space="preserve">00,- Kč </w:t>
      </w:r>
    </w:p>
    <w:p w:rsidR="0086156A" w:rsidRDefault="0086156A" w:rsidP="0086156A">
      <w:pPr>
        <w:tabs>
          <w:tab w:val="decimal" w:pos="2520"/>
          <w:tab w:val="left" w:pos="3150"/>
          <w:tab w:val="left" w:pos="7110"/>
        </w:tabs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156A" w:rsidRDefault="00660895" w:rsidP="0086156A">
      <w:pPr>
        <w:tabs>
          <w:tab w:val="decimal" w:pos="2520"/>
          <w:tab w:val="left" w:pos="3150"/>
          <w:tab w:val="left" w:pos="7110"/>
        </w:tabs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slovy: čtyřistatřicetpěttisícdevětset</w:t>
      </w:r>
      <w:r w:rsidR="0086156A">
        <w:rPr>
          <w:rFonts w:ascii="Times New Roman" w:hAnsi="Times New Roman"/>
          <w:color w:val="000000"/>
          <w:sz w:val="24"/>
          <w:szCs w:val="24"/>
        </w:rPr>
        <w:t>korunčeských</w:t>
      </w:r>
    </w:p>
    <w:p w:rsidR="002C2B9C" w:rsidRPr="007702C3" w:rsidRDefault="002C2B9C" w:rsidP="002C2B9C">
      <w:pPr>
        <w:tabs>
          <w:tab w:val="decimal" w:pos="6237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CFF" w:rsidRDefault="00660895" w:rsidP="00FF623F">
      <w:pPr>
        <w:widowControl w:val="0"/>
        <w:tabs>
          <w:tab w:val="left" w:pos="4230"/>
        </w:tabs>
        <w:autoSpaceDE w:val="0"/>
        <w:autoSpaceDN w:val="0"/>
        <w:adjustRightInd w:val="0"/>
        <w:spacing w:before="340" w:after="17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Praze, dne 15.07.2022</w:t>
      </w:r>
    </w:p>
    <w:p w:rsidR="008A078D" w:rsidRDefault="008A078D" w:rsidP="008A078D">
      <w:pPr>
        <w:tabs>
          <w:tab w:val="left" w:pos="1170"/>
          <w:tab w:val="left" w:pos="2880"/>
          <w:tab w:val="left" w:pos="4230"/>
        </w:tabs>
        <w:spacing w:before="240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Ing. Lucie Cihelková</w:t>
      </w:r>
    </w:p>
    <w:p w:rsidR="008A078D" w:rsidRDefault="008A078D" w:rsidP="008A078D">
      <w:pPr>
        <w:tabs>
          <w:tab w:val="left" w:pos="1170"/>
          <w:tab w:val="left" w:pos="2880"/>
          <w:tab w:val="left" w:pos="423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Lamačova 914/35</w:t>
      </w:r>
    </w:p>
    <w:p w:rsidR="008A078D" w:rsidRDefault="008A078D" w:rsidP="008A078D">
      <w:pPr>
        <w:tabs>
          <w:tab w:val="left" w:pos="1170"/>
          <w:tab w:val="left" w:pos="2880"/>
          <w:tab w:val="left" w:pos="423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152 00 Praha 5 – Hlubočepy</w:t>
      </w:r>
    </w:p>
    <w:p w:rsidR="00660895" w:rsidRDefault="00660895" w:rsidP="008A078D">
      <w:pPr>
        <w:tabs>
          <w:tab w:val="left" w:pos="1170"/>
          <w:tab w:val="left" w:pos="2880"/>
          <w:tab w:val="left" w:pos="423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0895" w:rsidRDefault="00660895" w:rsidP="008A078D">
      <w:pPr>
        <w:tabs>
          <w:tab w:val="left" w:pos="1170"/>
          <w:tab w:val="left" w:pos="2880"/>
          <w:tab w:val="left" w:pos="423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0895" w:rsidRDefault="00660895" w:rsidP="008A078D">
      <w:pPr>
        <w:tabs>
          <w:tab w:val="left" w:pos="1170"/>
          <w:tab w:val="left" w:pos="2880"/>
          <w:tab w:val="left" w:pos="423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156A" w:rsidRPr="00FF623F" w:rsidRDefault="0086156A" w:rsidP="00FF623F">
      <w:pPr>
        <w:widowControl w:val="0"/>
        <w:tabs>
          <w:tab w:val="left" w:pos="4230"/>
        </w:tabs>
        <w:autoSpaceDE w:val="0"/>
        <w:autoSpaceDN w:val="0"/>
        <w:adjustRightInd w:val="0"/>
        <w:spacing w:before="340" w:after="17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2B9C" w:rsidRPr="00A17ABA" w:rsidRDefault="002C2B9C" w:rsidP="002C2B9C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"/>
          <w:szCs w:val="4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6.ZNALECKÁ DOLOŽKA</w:t>
      </w:r>
    </w:p>
    <w:p w:rsidR="002C2B9C" w:rsidRDefault="002C2B9C" w:rsidP="002C2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2B9C" w:rsidRDefault="002C2B9C" w:rsidP="002C2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Znalecký posudek jsem zpracovala jako znalec jmenovaný rozhodnutím předsedkyně Krajského soudu v Ostravě dne 26. 5. 1999 pod č.j. Spr. 1956/99 pro základní obor ekonomika pro odvětví ceny a odhady nemovitostí.</w:t>
      </w:r>
    </w:p>
    <w:p w:rsidR="002C2B9C" w:rsidRDefault="002C2B9C" w:rsidP="002C2B9C">
      <w:pPr>
        <w:widowControl w:val="0"/>
        <w:tabs>
          <w:tab w:val="left" w:pos="4230"/>
        </w:tabs>
        <w:autoSpaceDE w:val="0"/>
        <w:autoSpaceDN w:val="0"/>
        <w:adjustRightInd w:val="0"/>
        <w:spacing w:before="170" w:after="113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Znalecký posudek byl zaps</w:t>
      </w:r>
      <w:r w:rsidR="008A078D">
        <w:rPr>
          <w:rFonts w:ascii="Times New Roman" w:hAnsi="Times New Roman"/>
          <w:color w:val="000000"/>
          <w:sz w:val="24"/>
          <w:szCs w:val="24"/>
        </w:rPr>
        <w:t>án pod číslem 2464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8A078D">
        <w:rPr>
          <w:rFonts w:ascii="Times New Roman" w:hAnsi="Times New Roman"/>
          <w:color w:val="000000"/>
          <w:sz w:val="24"/>
          <w:szCs w:val="24"/>
        </w:rPr>
        <w:t>104</w:t>
      </w:r>
      <w:r>
        <w:rPr>
          <w:rFonts w:ascii="Times New Roman" w:hAnsi="Times New Roman"/>
          <w:color w:val="000000"/>
          <w:sz w:val="24"/>
          <w:szCs w:val="24"/>
        </w:rPr>
        <w:t xml:space="preserve">/2021 </w:t>
      </w:r>
      <w:r w:rsidR="00972B12">
        <w:rPr>
          <w:rFonts w:ascii="Times New Roman" w:hAnsi="Times New Roman"/>
          <w:color w:val="000000"/>
          <w:sz w:val="24"/>
          <w:szCs w:val="24"/>
        </w:rPr>
        <w:t xml:space="preserve">– dodatek č. 1 </w:t>
      </w:r>
      <w:r>
        <w:rPr>
          <w:rFonts w:ascii="Times New Roman" w:hAnsi="Times New Roman"/>
          <w:color w:val="000000"/>
          <w:sz w:val="24"/>
          <w:szCs w:val="24"/>
        </w:rPr>
        <w:t>evidence posudků.</w:t>
      </w:r>
    </w:p>
    <w:p w:rsidR="002C2B9C" w:rsidRDefault="002C2B9C" w:rsidP="00812121">
      <w:pPr>
        <w:widowControl w:val="0"/>
        <w:tabs>
          <w:tab w:val="left" w:pos="4230"/>
        </w:tabs>
        <w:autoSpaceDE w:val="0"/>
        <w:autoSpaceDN w:val="0"/>
        <w:adjustRightInd w:val="0"/>
        <w:spacing w:before="170" w:after="113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F51">
        <w:rPr>
          <w:rFonts w:ascii="Times New Roman" w:hAnsi="Times New Roman"/>
          <w:color w:val="000000"/>
          <w:sz w:val="24"/>
          <w:szCs w:val="24"/>
        </w:rPr>
        <w:t xml:space="preserve">Znalečné a náhradu nákladů účtuji dokladem č. </w:t>
      </w:r>
      <w:r w:rsidR="00972B12">
        <w:rPr>
          <w:rFonts w:ascii="Times New Roman" w:hAnsi="Times New Roman"/>
          <w:color w:val="000000"/>
          <w:sz w:val="24"/>
          <w:szCs w:val="24"/>
        </w:rPr>
        <w:t>42/2022</w:t>
      </w:r>
      <w:r w:rsidRPr="00753D0D">
        <w:rPr>
          <w:rFonts w:ascii="Times New Roman" w:hAnsi="Times New Roman"/>
          <w:i/>
          <w:color w:val="000000"/>
          <w:sz w:val="24"/>
          <w:szCs w:val="24"/>
        </w:rPr>
        <w:t>.</w:t>
      </w:r>
      <w:r w:rsidR="0091483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Odměna byla sjednána smluvně.</w:t>
      </w:r>
    </w:p>
    <w:p w:rsidR="002C2B9C" w:rsidRDefault="002C2B9C" w:rsidP="002C2B9C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2C2B9C" w:rsidRPr="00D56782" w:rsidRDefault="002C2B9C" w:rsidP="002C2B9C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7. PROHLÁŠENÍ</w:t>
      </w:r>
    </w:p>
    <w:p w:rsidR="002C2B9C" w:rsidRDefault="002C2B9C" w:rsidP="002C2B9C">
      <w:pPr>
        <w:pStyle w:val="Zkladntext"/>
        <w:tabs>
          <w:tab w:val="left" w:pos="6804"/>
          <w:tab w:val="decimal" w:pos="8364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947CB9">
        <w:rPr>
          <w:rFonts w:ascii="Times New Roman" w:hAnsi="Times New Roman" w:cs="Times New Roman"/>
          <w:sz w:val="24"/>
          <w:szCs w:val="24"/>
        </w:rPr>
        <w:t xml:space="preserve">Znalec dle § 127 a, odst. 1 Občanského soudního řádu bere na vědomí povinnost oznámit bez odkladu skutečnosti, pro které byl jako znalec ve věci vyloučen (např. pochybnost o nepodjatosti dle § 11, odst. 1 Zák. 36/1967 Sb. o znalcích a tlumočnících), nebo které by jinak bránily být ve věci činný jako znalec. Znalec rovněž prohlašuje, že si je vědom následků vědomě nepravdivého znaleckého posudku, zejména skutkové podstaty trestného činu křivé výpovědi a nepravdivého znaleckého posudku dle § 346 Trestního zákoníku. </w:t>
      </w:r>
    </w:p>
    <w:p w:rsidR="002C2B9C" w:rsidRDefault="002C2B9C" w:rsidP="002C2B9C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"/>
          <w:szCs w:val="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CE0102" w:rsidRDefault="00CE0102">
      <w:pPr>
        <w:widowControl w:val="0"/>
        <w:shd w:val="solid" w:color="FFFFFF" w:fill="FFFFFF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"/>
          <w:szCs w:val="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sectPr w:rsidR="00CE0102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4" w:bottom="1417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3DB" w:rsidRDefault="001163DB">
      <w:pPr>
        <w:spacing w:after="0" w:line="240" w:lineRule="auto"/>
      </w:pPr>
      <w:r>
        <w:separator/>
      </w:r>
    </w:p>
  </w:endnote>
  <w:endnote w:type="continuationSeparator" w:id="0">
    <w:p w:rsidR="001163DB" w:rsidRDefault="0011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B4D" w:rsidRDefault="00600B4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- </w:t>
    </w:r>
    <w:r>
      <w:rPr>
        <w:rFonts w:ascii="Arial" w:hAnsi="Arial" w:cs="Arial"/>
        <w:color w:val="000000"/>
        <w:sz w:val="18"/>
        <w:szCs w:val="18"/>
      </w:rPr>
      <w:fldChar w:fldCharType="begin"/>
    </w:r>
    <w:r>
      <w:rPr>
        <w:rFonts w:ascii="Arial" w:hAnsi="Arial" w:cs="Arial"/>
        <w:color w:val="000000"/>
        <w:sz w:val="18"/>
        <w:szCs w:val="18"/>
      </w:rPr>
      <w:instrText>PAGE</w:instrText>
    </w:r>
    <w:r>
      <w:rPr>
        <w:rFonts w:ascii="Arial" w:hAnsi="Arial" w:cs="Arial"/>
        <w:color w:val="000000"/>
        <w:sz w:val="18"/>
        <w:szCs w:val="18"/>
      </w:rPr>
      <w:fldChar w:fldCharType="separate"/>
    </w:r>
    <w:r w:rsidR="0012501D">
      <w:rPr>
        <w:rFonts w:ascii="Arial" w:hAnsi="Arial" w:cs="Arial"/>
        <w:noProof/>
        <w:color w:val="000000"/>
        <w:sz w:val="18"/>
        <w:szCs w:val="18"/>
      </w:rPr>
      <w:t>2</w:t>
    </w:r>
    <w:r>
      <w:rPr>
        <w:rFonts w:ascii="Arial" w:hAnsi="Arial" w:cs="Arial"/>
        <w:color w:val="000000"/>
        <w:sz w:val="18"/>
        <w:szCs w:val="18"/>
      </w:rPr>
      <w:fldChar w:fldCharType="end"/>
    </w:r>
    <w:r>
      <w:rPr>
        <w:rFonts w:ascii="Arial" w:hAnsi="Arial" w:cs="Arial"/>
        <w:color w:val="000000"/>
        <w:sz w:val="18"/>
        <w:szCs w:val="18"/>
      </w:rPr>
      <w:t xml:space="preserve"> -</w:t>
    </w:r>
  </w:p>
  <w:p w:rsidR="00600B4D" w:rsidRDefault="00600B4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B4D" w:rsidRDefault="00600B4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- </w:t>
    </w:r>
    <w:r>
      <w:rPr>
        <w:rFonts w:ascii="Arial" w:hAnsi="Arial" w:cs="Arial"/>
        <w:color w:val="000000"/>
        <w:sz w:val="18"/>
        <w:szCs w:val="18"/>
      </w:rPr>
      <w:fldChar w:fldCharType="begin"/>
    </w:r>
    <w:r>
      <w:rPr>
        <w:rFonts w:ascii="Arial" w:hAnsi="Arial" w:cs="Arial"/>
        <w:color w:val="000000"/>
        <w:sz w:val="18"/>
        <w:szCs w:val="18"/>
      </w:rPr>
      <w:instrText>PAGE</w:instrText>
    </w:r>
    <w:r>
      <w:rPr>
        <w:rFonts w:ascii="Arial" w:hAnsi="Arial" w:cs="Arial"/>
        <w:color w:val="000000"/>
        <w:sz w:val="18"/>
        <w:szCs w:val="18"/>
      </w:rPr>
      <w:fldChar w:fldCharType="separate"/>
    </w:r>
    <w:r w:rsidR="00237DC2">
      <w:rPr>
        <w:rFonts w:ascii="Arial" w:hAnsi="Arial" w:cs="Arial"/>
        <w:noProof/>
        <w:color w:val="000000"/>
        <w:sz w:val="18"/>
        <w:szCs w:val="18"/>
      </w:rPr>
      <w:t>11</w:t>
    </w:r>
    <w:r>
      <w:rPr>
        <w:rFonts w:ascii="Arial" w:hAnsi="Arial" w:cs="Arial"/>
        <w:color w:val="000000"/>
        <w:sz w:val="18"/>
        <w:szCs w:val="18"/>
      </w:rPr>
      <w:fldChar w:fldCharType="end"/>
    </w:r>
    <w:r>
      <w:rPr>
        <w:rFonts w:ascii="Arial" w:hAnsi="Arial" w:cs="Arial"/>
        <w:color w:val="000000"/>
        <w:sz w:val="18"/>
        <w:szCs w:val="18"/>
      </w:rPr>
      <w:t xml:space="preserve"> -</w:t>
    </w:r>
  </w:p>
  <w:p w:rsidR="00600B4D" w:rsidRDefault="00600B4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B4D" w:rsidRDefault="00600B4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 </w:t>
    </w:r>
  </w:p>
  <w:p w:rsidR="00600B4D" w:rsidRDefault="00600B4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3DB" w:rsidRDefault="001163DB">
      <w:pPr>
        <w:spacing w:after="0" w:line="240" w:lineRule="auto"/>
      </w:pPr>
      <w:r>
        <w:separator/>
      </w:r>
    </w:p>
  </w:footnote>
  <w:footnote w:type="continuationSeparator" w:id="0">
    <w:p w:rsidR="001163DB" w:rsidRDefault="0011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B4D" w:rsidRDefault="00600B4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0"/>
        <w:szCs w:val="20"/>
      </w:rPr>
    </w:pPr>
  </w:p>
  <w:p w:rsidR="00600B4D" w:rsidRDefault="00600B4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abstractNum w:abstractNumId="1" w15:restartNumberingAfterBreak="0">
    <w:nsid w:val="17647A7F"/>
    <w:multiLevelType w:val="hybridMultilevel"/>
    <w:tmpl w:val="3A44A566"/>
    <w:lvl w:ilvl="0" w:tplc="87B2593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53"/>
    <w:rsid w:val="000003E7"/>
    <w:rsid w:val="000058C9"/>
    <w:rsid w:val="000771FD"/>
    <w:rsid w:val="000875E0"/>
    <w:rsid w:val="00092E43"/>
    <w:rsid w:val="000D1DE3"/>
    <w:rsid w:val="000D62DA"/>
    <w:rsid w:val="00102DCB"/>
    <w:rsid w:val="00112905"/>
    <w:rsid w:val="001163DB"/>
    <w:rsid w:val="0012501D"/>
    <w:rsid w:val="001253B9"/>
    <w:rsid w:val="00137547"/>
    <w:rsid w:val="00192D81"/>
    <w:rsid w:val="001B0CFF"/>
    <w:rsid w:val="001C3DD2"/>
    <w:rsid w:val="00212C9F"/>
    <w:rsid w:val="00233599"/>
    <w:rsid w:val="00237DC2"/>
    <w:rsid w:val="002A0726"/>
    <w:rsid w:val="002C2B9C"/>
    <w:rsid w:val="002E38E8"/>
    <w:rsid w:val="00331635"/>
    <w:rsid w:val="00335F8A"/>
    <w:rsid w:val="0033614C"/>
    <w:rsid w:val="00352935"/>
    <w:rsid w:val="003B7D42"/>
    <w:rsid w:val="003E3B10"/>
    <w:rsid w:val="00422B37"/>
    <w:rsid w:val="00451EC1"/>
    <w:rsid w:val="004622A0"/>
    <w:rsid w:val="00473E94"/>
    <w:rsid w:val="004B346F"/>
    <w:rsid w:val="004F61D2"/>
    <w:rsid w:val="00536A64"/>
    <w:rsid w:val="005B7B40"/>
    <w:rsid w:val="005D5013"/>
    <w:rsid w:val="005F254D"/>
    <w:rsid w:val="00600B4D"/>
    <w:rsid w:val="006510DA"/>
    <w:rsid w:val="00660895"/>
    <w:rsid w:val="006774CE"/>
    <w:rsid w:val="006816CA"/>
    <w:rsid w:val="006B0EA0"/>
    <w:rsid w:val="006B4702"/>
    <w:rsid w:val="006F1242"/>
    <w:rsid w:val="007102D0"/>
    <w:rsid w:val="007507FD"/>
    <w:rsid w:val="00753D0D"/>
    <w:rsid w:val="00760751"/>
    <w:rsid w:val="007702C3"/>
    <w:rsid w:val="007929D6"/>
    <w:rsid w:val="007A3B1C"/>
    <w:rsid w:val="00812121"/>
    <w:rsid w:val="0086156A"/>
    <w:rsid w:val="0087706A"/>
    <w:rsid w:val="008A078D"/>
    <w:rsid w:val="00914831"/>
    <w:rsid w:val="00932791"/>
    <w:rsid w:val="00947CB9"/>
    <w:rsid w:val="00972B12"/>
    <w:rsid w:val="00992459"/>
    <w:rsid w:val="00A12B12"/>
    <w:rsid w:val="00A17ABA"/>
    <w:rsid w:val="00A20867"/>
    <w:rsid w:val="00A51F51"/>
    <w:rsid w:val="00A54B03"/>
    <w:rsid w:val="00A578A8"/>
    <w:rsid w:val="00A727AF"/>
    <w:rsid w:val="00A873AA"/>
    <w:rsid w:val="00AF11D3"/>
    <w:rsid w:val="00B37247"/>
    <w:rsid w:val="00B41372"/>
    <w:rsid w:val="00B751FB"/>
    <w:rsid w:val="00B843BA"/>
    <w:rsid w:val="00C07174"/>
    <w:rsid w:val="00C3017C"/>
    <w:rsid w:val="00C50B2C"/>
    <w:rsid w:val="00C86FC9"/>
    <w:rsid w:val="00CA2AC0"/>
    <w:rsid w:val="00CE0102"/>
    <w:rsid w:val="00D0327E"/>
    <w:rsid w:val="00D41AB8"/>
    <w:rsid w:val="00D56782"/>
    <w:rsid w:val="00D62E6E"/>
    <w:rsid w:val="00D801CD"/>
    <w:rsid w:val="00DB30CC"/>
    <w:rsid w:val="00DE1856"/>
    <w:rsid w:val="00E07767"/>
    <w:rsid w:val="00E37B3E"/>
    <w:rsid w:val="00EB4300"/>
    <w:rsid w:val="00EE41CC"/>
    <w:rsid w:val="00EE5C66"/>
    <w:rsid w:val="00F14B53"/>
    <w:rsid w:val="00F61C28"/>
    <w:rsid w:val="00FA6867"/>
    <w:rsid w:val="00FA7266"/>
    <w:rsid w:val="00FB619C"/>
    <w:rsid w:val="00FF623F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B452C4-EA22-47D2-AE8A-EDBF5C22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Texttabulky">
    <w:name w:val="Text tabulky"/>
    <w:next w:val="Textodstavc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Nadpisodstavce">
    <w:name w:val="Nadpis odstavce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islovanynadpis">
    <w:name w:val="Cislovany nadpis"/>
    <w:next w:val="Textodstavce"/>
    <w:uiPriority w:val="99"/>
    <w:pPr>
      <w:widowControl w:val="0"/>
      <w:autoSpaceDE w:val="0"/>
      <w:autoSpaceDN w:val="0"/>
      <w:adjustRightInd w:val="0"/>
      <w:spacing w:before="240" w:after="20" w:line="240" w:lineRule="auto"/>
    </w:pPr>
    <w:rPr>
      <w:rFonts w:ascii="Times New Roman" w:hAnsi="Times New Roman"/>
      <w:b/>
      <w:bCs/>
      <w:color w:val="000000"/>
      <w:sz w:val="24"/>
      <w:szCs w:val="24"/>
      <w:u w:val="single"/>
    </w:rPr>
  </w:style>
  <w:style w:type="paragraph" w:customStyle="1" w:styleId="Nadpisoddlu">
    <w:name w:val="Nadpis oddílu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Nadpissekce">
    <w:name w:val="Nadpis sekce"/>
    <w:next w:val="Textodstavce"/>
    <w:uiPriority w:val="99"/>
    <w:pPr>
      <w:widowControl w:val="0"/>
      <w:autoSpaceDE w:val="0"/>
      <w:autoSpaceDN w:val="0"/>
      <w:adjustRightInd w:val="0"/>
      <w:spacing w:before="240" w:after="12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Nadpisobjektu">
    <w:name w:val="Nadpis objektu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Nadpisvocenn">
    <w:name w:val="Nadpis v ocenění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odadpisvocenn">
    <w:name w:val="Podadpis v ocenění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Vsledek">
    <w:name w:val="Výsledek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Vsledekvtabulce">
    <w:name w:val="Výsledek v tabul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Mezivsledek-podnadpis">
    <w:name w:val="Mezivýsledek-podnadpis"/>
    <w:next w:val="Textodstavce"/>
    <w:uiPriority w:val="99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Obsahsekce">
    <w:name w:val="Obsah sekce"/>
    <w:next w:val="Texttabulky"/>
    <w:uiPriority w:val="99"/>
    <w:pPr>
      <w:widowControl w:val="0"/>
      <w:autoSpaceDE w:val="0"/>
      <w:autoSpaceDN w:val="0"/>
      <w:adjustRightInd w:val="0"/>
      <w:spacing w:before="60" w:after="0" w:line="240" w:lineRule="auto"/>
      <w:ind w:left="567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Obsahobjekty">
    <w:name w:val="Obsah objekty"/>
    <w:next w:val="Textodstavce"/>
    <w:uiPriority w:val="99"/>
    <w:pPr>
      <w:widowControl w:val="0"/>
      <w:autoSpaceDE w:val="0"/>
      <w:autoSpaceDN w:val="0"/>
      <w:adjustRightInd w:val="0"/>
      <w:spacing w:after="0" w:line="240" w:lineRule="auto"/>
      <w:ind w:left="1417" w:firstLine="1134"/>
    </w:pPr>
    <w:rPr>
      <w:rFonts w:ascii="Times New Roman" w:hAnsi="Times New Roman"/>
      <w:color w:val="000000"/>
      <w:sz w:val="24"/>
      <w:szCs w:val="24"/>
    </w:rPr>
  </w:style>
  <w:style w:type="paragraph" w:customStyle="1" w:styleId="Rekapitulacesekce">
    <w:name w:val="Rekapitulace sekce"/>
    <w:next w:val="Textodstavce"/>
    <w:uiPriority w:val="99"/>
    <w:pPr>
      <w:widowControl w:val="0"/>
      <w:autoSpaceDE w:val="0"/>
      <w:autoSpaceDN w:val="0"/>
      <w:adjustRightInd w:val="0"/>
      <w:spacing w:before="60" w:after="0" w:line="240" w:lineRule="auto"/>
      <w:ind w:left="56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Rekapitulaceobjekty">
    <w:name w:val="Rekapitulace objekty"/>
    <w:next w:val="Textodstavce"/>
    <w:uiPriority w:val="99"/>
    <w:pPr>
      <w:widowControl w:val="0"/>
      <w:autoSpaceDE w:val="0"/>
      <w:autoSpaceDN w:val="0"/>
      <w:adjustRightInd w:val="0"/>
      <w:spacing w:after="0" w:line="240" w:lineRule="auto"/>
      <w:ind w:left="1417" w:firstLine="1134"/>
    </w:pPr>
    <w:rPr>
      <w:rFonts w:ascii="Times New Roman" w:hAnsi="Times New Roman"/>
      <w:color w:val="000000"/>
      <w:sz w:val="24"/>
      <w:szCs w:val="24"/>
    </w:rPr>
  </w:style>
  <w:style w:type="paragraph" w:customStyle="1" w:styleId="Rekapitulacemezivsledek">
    <w:name w:val="Rekapitulace mezivýsledek"/>
    <w:next w:val="Textodstavce"/>
    <w:uiPriority w:val="99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Rekapitulacevsledek">
    <w:name w:val="Rekapitulace výsledek"/>
    <w:next w:val="Textodstavce"/>
    <w:uiPriority w:val="99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slovtabulce">
    <w:name w:val="Císlo v tabulce"/>
    <w:next w:val="Textodstavc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2C2B9C"/>
    <w:pPr>
      <w:keepLines/>
      <w:widowControl w:val="0"/>
      <w:tabs>
        <w:tab w:val="left" w:pos="4230"/>
      </w:tabs>
      <w:autoSpaceDE w:val="0"/>
      <w:autoSpaceDN w:val="0"/>
      <w:adjustRightInd w:val="0"/>
      <w:spacing w:before="567" w:after="0" w:line="24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C2B9C"/>
    <w:rPr>
      <w:rFonts w:ascii="Arial" w:hAnsi="Arial" w:cs="Arial"/>
    </w:rPr>
  </w:style>
  <w:style w:type="paragraph" w:styleId="Textvbloku">
    <w:name w:val="Block Text"/>
    <w:basedOn w:val="Normln"/>
    <w:uiPriority w:val="99"/>
    <w:unhideWhenUsed/>
    <w:rsid w:val="002C2B9C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12" w:space="1" w:color="auto"/>
      </w:pBdr>
      <w:tabs>
        <w:tab w:val="decimal" w:pos="6237"/>
      </w:tabs>
      <w:autoSpaceDE w:val="0"/>
      <w:autoSpaceDN w:val="0"/>
      <w:adjustRightInd w:val="0"/>
      <w:spacing w:before="720" w:after="60" w:line="240" w:lineRule="auto"/>
      <w:ind w:left="3119" w:right="2976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2370</Words>
  <Characters>13986</Characters>
  <Application>Microsoft Office Word</Application>
  <DocSecurity>4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Nikola Alferyová</cp:lastModifiedBy>
  <cp:revision>2</cp:revision>
  <cp:lastPrinted>2022-07-18T10:15:00Z</cp:lastPrinted>
  <dcterms:created xsi:type="dcterms:W3CDTF">2022-10-13T10:10:00Z</dcterms:created>
  <dcterms:modified xsi:type="dcterms:W3CDTF">2022-10-13T10:10:00Z</dcterms:modified>
</cp:coreProperties>
</file>