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EBAE" w14:textId="77777777" w:rsidR="009B3FBE" w:rsidRDefault="009B3FBE" w:rsidP="009B3FBE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Mgr. Milanem Váchou, starostou obce</w:t>
      </w:r>
    </w:p>
    <w:p w14:paraId="2A5B5A5D" w14:textId="77777777" w:rsidR="009B3FBE" w:rsidRDefault="009B3FBE" w:rsidP="009B3FBE">
      <w:pPr>
        <w:pStyle w:val="Standard"/>
        <w:jc w:val="both"/>
        <w:rPr>
          <w:sz w:val="32"/>
          <w:szCs w:val="32"/>
        </w:rPr>
      </w:pPr>
    </w:p>
    <w:p w14:paraId="0DA667B2" w14:textId="77777777" w:rsidR="009B3FBE" w:rsidRDefault="009B3FBE" w:rsidP="009B3FBE">
      <w:pPr>
        <w:pStyle w:val="Standard"/>
        <w:ind w:left="1418" w:hanging="141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 firmu: </w:t>
      </w:r>
    </w:p>
    <w:p w14:paraId="43E4DD33" w14:textId="77777777" w:rsidR="009B3FBE" w:rsidRDefault="009B3FBE" w:rsidP="009B3FBE">
      <w:pPr>
        <w:pStyle w:val="Standard"/>
        <w:ind w:left="1418" w:hanging="1418"/>
        <w:jc w:val="both"/>
        <w:rPr>
          <w:sz w:val="32"/>
          <w:szCs w:val="32"/>
        </w:rPr>
      </w:pPr>
    </w:p>
    <w:p w14:paraId="3E06B695" w14:textId="77777777" w:rsidR="009B3FBE" w:rsidRDefault="009B3FBE" w:rsidP="009B3FBE">
      <w:pPr>
        <w:pStyle w:val="Standard"/>
        <w:ind w:left="1560" w:hanging="1560"/>
        <w:jc w:val="both"/>
        <w:rPr>
          <w:b/>
          <w:i/>
          <w:sz w:val="28"/>
          <w:szCs w:val="28"/>
        </w:rPr>
      </w:pPr>
      <w:r>
        <w:t xml:space="preserve">na zakázku:  </w:t>
      </w:r>
      <w:r w:rsidR="00F26CDB">
        <w:rPr>
          <w:b/>
          <w:i/>
          <w:sz w:val="28"/>
          <w:szCs w:val="28"/>
        </w:rPr>
        <w:t>Dodavatel účetních služeb pro obec Psáry</w:t>
      </w:r>
    </w:p>
    <w:p w14:paraId="22974FCB" w14:textId="77777777" w:rsidR="009B3FBE" w:rsidRDefault="009B3FBE" w:rsidP="009B3FBE">
      <w:pPr>
        <w:pStyle w:val="Standard"/>
        <w:jc w:val="both"/>
      </w:pPr>
    </w:p>
    <w:p w14:paraId="21DCD42C" w14:textId="77777777" w:rsidR="009B3FBE" w:rsidRDefault="009B3FBE" w:rsidP="009B3FBE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14:paraId="2FC46305" w14:textId="77777777" w:rsidR="009B3FBE" w:rsidRDefault="009B3FBE" w:rsidP="009B3FBE">
      <w:pPr>
        <w:pStyle w:val="Standard"/>
        <w:jc w:val="both"/>
      </w:pPr>
      <w:r>
        <w:t>Obec Psáry</w:t>
      </w:r>
    </w:p>
    <w:p w14:paraId="1C1771CA" w14:textId="77777777" w:rsidR="009B3FBE" w:rsidRDefault="009B3FBE" w:rsidP="009B3FBE">
      <w:pPr>
        <w:pStyle w:val="Standard"/>
        <w:jc w:val="both"/>
      </w:pPr>
      <w:r>
        <w:t>Pražská 137</w:t>
      </w:r>
    </w:p>
    <w:p w14:paraId="4A7503FC" w14:textId="77777777" w:rsidR="009B3FBE" w:rsidRDefault="009B3FBE" w:rsidP="009B3FBE">
      <w:pPr>
        <w:pStyle w:val="Standard"/>
        <w:jc w:val="both"/>
      </w:pPr>
      <w:r>
        <w:t>252 44 Psáry</w:t>
      </w:r>
    </w:p>
    <w:p w14:paraId="0626BDD5" w14:textId="77777777" w:rsidR="009B3FBE" w:rsidRDefault="009B3FBE" w:rsidP="009B3FBE">
      <w:pPr>
        <w:pStyle w:val="Standard"/>
        <w:jc w:val="both"/>
      </w:pPr>
      <w:r>
        <w:t>IČ 00241580</w:t>
      </w:r>
    </w:p>
    <w:p w14:paraId="174D3B58" w14:textId="77777777" w:rsidR="009B3FBE" w:rsidRDefault="009B3FBE" w:rsidP="009B3FBE">
      <w:pPr>
        <w:pStyle w:val="Standard"/>
        <w:jc w:val="both"/>
      </w:pPr>
      <w:r>
        <w:t>tel. 241 940 454</w:t>
      </w:r>
    </w:p>
    <w:p w14:paraId="08EA63D5" w14:textId="77777777" w:rsidR="009B3FBE" w:rsidRDefault="00B046AB" w:rsidP="009B3FBE">
      <w:pPr>
        <w:pStyle w:val="Standard"/>
        <w:jc w:val="both"/>
      </w:pPr>
      <w:hyperlink r:id="rId5" w:history="1">
        <w:r w:rsidR="009B3FBE">
          <w:rPr>
            <w:rStyle w:val="Hypertextovodkaz"/>
          </w:rPr>
          <w:t>www.psary.cz</w:t>
        </w:r>
      </w:hyperlink>
    </w:p>
    <w:p w14:paraId="23049316" w14:textId="77777777" w:rsidR="009B3FBE" w:rsidRDefault="009B3FBE" w:rsidP="009B3FBE">
      <w:pPr>
        <w:pStyle w:val="Standard"/>
        <w:jc w:val="both"/>
      </w:pPr>
      <w:r>
        <w:br/>
      </w:r>
      <w:r>
        <w:rPr>
          <w:b/>
        </w:rPr>
        <w:t>Typ zakázky:</w:t>
      </w:r>
      <w:r>
        <w:t xml:space="preserve"> </w:t>
      </w:r>
    </w:p>
    <w:p w14:paraId="018B6905" w14:textId="77777777" w:rsidR="009B3FBE" w:rsidRDefault="009B3FBE" w:rsidP="009B3FBE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 xml:space="preserve">“) Veřejnou zakázkou malého rozsahu je veřejná zakázka, jejíž předpokládaná hodnota je rovna nebo nižší v případě veřejné zakázky na </w:t>
      </w:r>
      <w:r w:rsidR="00E37CEC">
        <w:rPr>
          <w:i/>
        </w:rPr>
        <w:t>služby</w:t>
      </w:r>
      <w:r>
        <w:rPr>
          <w:i/>
        </w:rPr>
        <w:t xml:space="preserve"> částce </w:t>
      </w:r>
      <w:r w:rsidR="00E37CEC">
        <w:rPr>
          <w:i/>
        </w:rPr>
        <w:t>2</w:t>
      </w:r>
      <w:r>
        <w:rPr>
          <w:i/>
        </w:rPr>
        <w:t>.000.000,- Kč.</w:t>
      </w:r>
    </w:p>
    <w:p w14:paraId="5C4896DE" w14:textId="77777777" w:rsidR="009B3FBE" w:rsidRDefault="009B3FBE" w:rsidP="009B3FBE">
      <w:pPr>
        <w:jc w:val="both"/>
      </w:pPr>
    </w:p>
    <w:p w14:paraId="67D0A960" w14:textId="77777777" w:rsidR="009B3FBE" w:rsidRDefault="009B3FBE" w:rsidP="009B3FBE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AA69D3">
        <w:rPr>
          <w:i/>
        </w:rPr>
        <w:t>služby</w:t>
      </w:r>
      <w:r>
        <w:rPr>
          <w:i/>
        </w:rPr>
        <w:t xml:space="preserve"> (§ 14 ZZVZ)</w:t>
      </w:r>
    </w:p>
    <w:p w14:paraId="4AFEAE4D" w14:textId="77777777" w:rsidR="009B3FBE" w:rsidRDefault="009B3FBE" w:rsidP="009B3FBE">
      <w:pPr>
        <w:jc w:val="both"/>
      </w:pPr>
    </w:p>
    <w:p w14:paraId="2771A56D" w14:textId="77777777" w:rsidR="0007328F" w:rsidRPr="0007328F" w:rsidRDefault="009B3FBE" w:rsidP="0007328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i/>
          <w:kern w:val="0"/>
          <w:lang w:eastAsia="en-US" w:bidi="ar-SA"/>
        </w:rPr>
      </w:pPr>
      <w:r>
        <w:rPr>
          <w:b/>
        </w:rPr>
        <w:t xml:space="preserve">Způsob </w:t>
      </w:r>
      <w:proofErr w:type="gramStart"/>
      <w:r>
        <w:rPr>
          <w:b/>
        </w:rPr>
        <w:t xml:space="preserve">zadání:  </w:t>
      </w:r>
      <w:r>
        <w:rPr>
          <w:i/>
          <w:iCs/>
        </w:rPr>
        <w:t>Metodika</w:t>
      </w:r>
      <w:proofErr w:type="gramEnd"/>
      <w:r>
        <w:rPr>
          <w:i/>
          <w:iCs/>
        </w:rPr>
        <w:t xml:space="preserve"> obce Psáry pro zadávání zakázek malého rozsahu  čl. </w:t>
      </w:r>
      <w:r w:rsidR="0007328F">
        <w:rPr>
          <w:i/>
          <w:iCs/>
        </w:rPr>
        <w:t>I</w:t>
      </w:r>
      <w:r w:rsidR="00AA69D3">
        <w:rPr>
          <w:i/>
          <w:iCs/>
        </w:rPr>
        <w:t>II</w:t>
      </w:r>
      <w:r>
        <w:rPr>
          <w:i/>
          <w:iCs/>
        </w:rPr>
        <w:t xml:space="preserve"> - </w:t>
      </w:r>
      <w:r w:rsidR="0007328F" w:rsidRPr="0007328F">
        <w:rPr>
          <w:rFonts w:eastAsiaTheme="minorHAnsi"/>
          <w:i/>
          <w:kern w:val="0"/>
          <w:lang w:eastAsia="en-US" w:bidi="ar-SA"/>
        </w:rPr>
        <w:t xml:space="preserve">Závazná pravidla pro zadávání veřejných zakázek v hodnotě od </w:t>
      </w:r>
      <w:r w:rsidR="00AA69D3">
        <w:rPr>
          <w:rFonts w:eastAsiaTheme="minorHAnsi"/>
          <w:i/>
          <w:kern w:val="0"/>
          <w:lang w:eastAsia="en-US" w:bidi="ar-SA"/>
        </w:rPr>
        <w:t>4</w:t>
      </w:r>
      <w:r w:rsidR="0007328F" w:rsidRPr="0007328F">
        <w:rPr>
          <w:rFonts w:eastAsiaTheme="minorHAnsi"/>
          <w:i/>
          <w:kern w:val="0"/>
          <w:lang w:eastAsia="en-US" w:bidi="ar-SA"/>
        </w:rPr>
        <w:t>00.000 Kč bez DPH do l.000.000 K</w:t>
      </w:r>
      <w:r w:rsidR="00AA69D3">
        <w:rPr>
          <w:rFonts w:eastAsiaTheme="minorHAnsi"/>
          <w:i/>
          <w:kern w:val="0"/>
          <w:lang w:eastAsia="en-US" w:bidi="ar-SA"/>
        </w:rPr>
        <w:t>č</w:t>
      </w:r>
      <w:r w:rsidR="0007328F" w:rsidRPr="0007328F">
        <w:rPr>
          <w:rFonts w:eastAsiaTheme="minorHAnsi"/>
          <w:i/>
          <w:kern w:val="0"/>
          <w:lang w:eastAsia="en-US" w:bidi="ar-SA"/>
        </w:rPr>
        <w:t xml:space="preserve"> bez DPH v případ</w:t>
      </w:r>
      <w:r w:rsidR="00AA69D3">
        <w:rPr>
          <w:rFonts w:eastAsiaTheme="minorHAnsi"/>
          <w:i/>
          <w:kern w:val="0"/>
          <w:lang w:eastAsia="en-US" w:bidi="ar-SA"/>
        </w:rPr>
        <w:t>ě</w:t>
      </w:r>
      <w:r w:rsidR="0007328F" w:rsidRPr="0007328F">
        <w:rPr>
          <w:rFonts w:eastAsiaTheme="minorHAnsi"/>
          <w:i/>
          <w:kern w:val="0"/>
          <w:lang w:eastAsia="en-US" w:bidi="ar-SA"/>
        </w:rPr>
        <w:t xml:space="preserve"> veřejných zakázek na dodávky a služby, resp. od 600</w:t>
      </w:r>
      <w:r w:rsidR="00AA69D3">
        <w:rPr>
          <w:rFonts w:eastAsiaTheme="minorHAnsi"/>
          <w:i/>
          <w:kern w:val="0"/>
          <w:lang w:eastAsia="en-US" w:bidi="ar-SA"/>
        </w:rPr>
        <w:t>.</w:t>
      </w:r>
      <w:r w:rsidR="0007328F" w:rsidRPr="0007328F">
        <w:rPr>
          <w:rFonts w:eastAsiaTheme="minorHAnsi"/>
          <w:i/>
          <w:kern w:val="0"/>
          <w:lang w:eastAsia="en-US" w:bidi="ar-SA"/>
        </w:rPr>
        <w:t>000 Kč bez DPH do 3.000.000 Kč bez DPH v případě veřejných zakázek na stavební práce</w:t>
      </w:r>
    </w:p>
    <w:p w14:paraId="4DE41E30" w14:textId="77777777" w:rsidR="0007328F" w:rsidRDefault="0007328F" w:rsidP="0007328F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6"/>
          <w:szCs w:val="26"/>
          <w:lang w:eastAsia="en-US" w:bidi="ar-SA"/>
        </w:rPr>
      </w:pPr>
    </w:p>
    <w:p w14:paraId="4366FE3D" w14:textId="77777777" w:rsidR="009B3FBE" w:rsidRDefault="009B3FBE" w:rsidP="009B3FBE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>Předp</w:t>
      </w:r>
      <w:r w:rsidR="00433829">
        <w:rPr>
          <w:rFonts w:ascii="Times New Roman" w:hAnsi="Times New Roman" w:cs="Times New Roman"/>
          <w:b/>
          <w:bCs/>
        </w:rPr>
        <w:t xml:space="preserve">okládaná cena zakázky v Kč bez </w:t>
      </w:r>
      <w:proofErr w:type="gramStart"/>
      <w:r>
        <w:rPr>
          <w:rFonts w:ascii="Times New Roman" w:hAnsi="Times New Roman" w:cs="Times New Roman"/>
          <w:b/>
          <w:bCs/>
        </w:rPr>
        <w:t>DPH:</w:t>
      </w:r>
      <w:r w:rsidR="00807BA9">
        <w:rPr>
          <w:rFonts w:ascii="Times New Roman" w:hAnsi="Times New Roman" w:cs="Times New Roman"/>
          <w:b/>
          <w:bCs/>
        </w:rPr>
        <w:t xml:space="preserve"> </w:t>
      </w:r>
      <w:r w:rsidR="0007328F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AA69D3" w:rsidRPr="00AA69D3">
        <w:rPr>
          <w:rFonts w:ascii="Times New Roman" w:hAnsi="Times New Roman" w:cs="Times New Roman"/>
          <w:bCs/>
          <w:i/>
        </w:rPr>
        <w:t>dle limitů metodiky obce</w:t>
      </w:r>
      <w:r w:rsidR="00AA69D3">
        <w:rPr>
          <w:rFonts w:ascii="Times New Roman" w:hAnsi="Times New Roman" w:cs="Times New Roman"/>
          <w:b/>
          <w:bCs/>
        </w:rPr>
        <w:t xml:space="preserve"> </w:t>
      </w:r>
      <w:r w:rsidR="00AA69D3">
        <w:rPr>
          <w:rFonts w:eastAsiaTheme="minorHAnsi"/>
          <w:i/>
          <w:kern w:val="0"/>
          <w:lang w:eastAsia="en-US" w:bidi="ar-SA"/>
        </w:rPr>
        <w:t>(</w:t>
      </w:r>
      <w:r w:rsidR="00AA69D3" w:rsidRPr="0007328F">
        <w:rPr>
          <w:rFonts w:eastAsiaTheme="minorHAnsi"/>
          <w:i/>
          <w:kern w:val="0"/>
          <w:lang w:eastAsia="en-US" w:bidi="ar-SA"/>
        </w:rPr>
        <w:t xml:space="preserve">od </w:t>
      </w:r>
      <w:r w:rsidR="00AA69D3">
        <w:rPr>
          <w:rFonts w:eastAsiaTheme="minorHAnsi"/>
          <w:i/>
          <w:kern w:val="0"/>
          <w:lang w:eastAsia="en-US" w:bidi="ar-SA"/>
        </w:rPr>
        <w:t>4</w:t>
      </w:r>
      <w:r w:rsidR="00AA69D3" w:rsidRPr="0007328F">
        <w:rPr>
          <w:rFonts w:eastAsiaTheme="minorHAnsi"/>
          <w:i/>
          <w:kern w:val="0"/>
          <w:lang w:eastAsia="en-US" w:bidi="ar-SA"/>
        </w:rPr>
        <w:t>00.000 Kč bez DPH do l.000.000 K</w:t>
      </w:r>
      <w:r w:rsidR="00AA69D3">
        <w:rPr>
          <w:rFonts w:eastAsiaTheme="minorHAnsi"/>
          <w:i/>
          <w:kern w:val="0"/>
          <w:lang w:eastAsia="en-US" w:bidi="ar-SA"/>
        </w:rPr>
        <w:t>č</w:t>
      </w:r>
      <w:r w:rsidR="00AA69D3" w:rsidRPr="0007328F">
        <w:rPr>
          <w:rFonts w:eastAsiaTheme="minorHAnsi"/>
          <w:i/>
          <w:kern w:val="0"/>
          <w:lang w:eastAsia="en-US" w:bidi="ar-SA"/>
        </w:rPr>
        <w:t xml:space="preserve"> bez DPH</w:t>
      </w:r>
      <w:r w:rsidR="00AA69D3">
        <w:rPr>
          <w:rFonts w:eastAsiaTheme="minorHAnsi"/>
          <w:i/>
          <w:kern w:val="0"/>
          <w:lang w:eastAsia="en-US" w:bidi="ar-SA"/>
        </w:rPr>
        <w:t>)</w:t>
      </w:r>
    </w:p>
    <w:p w14:paraId="61344C17" w14:textId="77777777" w:rsidR="009B3FBE" w:rsidRDefault="009B3FBE" w:rsidP="009B3FBE">
      <w:pPr>
        <w:pStyle w:val="Default"/>
        <w:rPr>
          <w:rFonts w:ascii="Times New Roman" w:hAnsi="Times New Roman" w:cs="Times New Roman"/>
          <w:b/>
          <w:bCs/>
        </w:rPr>
      </w:pPr>
    </w:p>
    <w:p w14:paraId="2E57F7B5" w14:textId="7A75826E" w:rsidR="009B3FBE" w:rsidRPr="00F26CDB" w:rsidRDefault="009B3FBE" w:rsidP="009B3FBE">
      <w:pPr>
        <w:pStyle w:val="Defaul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>nabídek</w:t>
      </w:r>
      <w:r>
        <w:rPr>
          <w:rFonts w:ascii="Times New Roman" w:hAnsi="Times New Roman" w:cs="Times New Roman"/>
        </w:rPr>
        <w:t>:</w:t>
      </w:r>
      <w:r w:rsidR="009C1D38">
        <w:rPr>
          <w:rFonts w:ascii="Times New Roman" w:hAnsi="Times New Roman" w:cs="Times New Roman"/>
        </w:rPr>
        <w:t xml:space="preserve">  </w:t>
      </w:r>
      <w:r w:rsidR="00845CE0">
        <w:rPr>
          <w:rFonts w:ascii="Times New Roman" w:hAnsi="Times New Roman" w:cs="Times New Roman"/>
          <w:b/>
          <w:i/>
          <w:iCs/>
        </w:rPr>
        <w:t>30.</w:t>
      </w:r>
      <w:proofErr w:type="gramEnd"/>
      <w:r w:rsidR="00845CE0">
        <w:rPr>
          <w:rFonts w:ascii="Times New Roman" w:hAnsi="Times New Roman" w:cs="Times New Roman"/>
          <w:b/>
          <w:i/>
          <w:iCs/>
        </w:rPr>
        <w:t xml:space="preserve"> 7</w:t>
      </w:r>
      <w:r w:rsidR="00E01803">
        <w:rPr>
          <w:rFonts w:ascii="Times New Roman" w:hAnsi="Times New Roman" w:cs="Times New Roman"/>
          <w:b/>
          <w:i/>
          <w:iCs/>
        </w:rPr>
        <w:t>.</w:t>
      </w:r>
      <w:r w:rsidR="00F26CDB" w:rsidRPr="00F26CDB">
        <w:rPr>
          <w:rFonts w:ascii="Times New Roman" w:hAnsi="Times New Roman" w:cs="Times New Roman"/>
          <w:b/>
          <w:i/>
          <w:iCs/>
        </w:rPr>
        <w:t xml:space="preserve"> 20</w:t>
      </w:r>
      <w:r w:rsidR="009C1D38" w:rsidRPr="00F26CDB">
        <w:rPr>
          <w:rFonts w:ascii="Times New Roman" w:hAnsi="Times New Roman" w:cs="Times New Roman"/>
          <w:b/>
          <w:i/>
          <w:iCs/>
        </w:rPr>
        <w:t>21 do</w:t>
      </w:r>
      <w:r w:rsidRPr="00F26CDB">
        <w:rPr>
          <w:rFonts w:ascii="Times New Roman" w:hAnsi="Times New Roman" w:cs="Times New Roman"/>
          <w:b/>
          <w:i/>
          <w:iCs/>
        </w:rPr>
        <w:t xml:space="preserve"> 1</w:t>
      </w:r>
      <w:r w:rsidR="00845CE0">
        <w:rPr>
          <w:rFonts w:ascii="Times New Roman" w:hAnsi="Times New Roman" w:cs="Times New Roman"/>
          <w:b/>
          <w:i/>
          <w:iCs/>
        </w:rPr>
        <w:t>0</w:t>
      </w:r>
      <w:r w:rsidRPr="00F26CDB">
        <w:rPr>
          <w:rFonts w:ascii="Times New Roman" w:hAnsi="Times New Roman" w:cs="Times New Roman"/>
          <w:b/>
          <w:i/>
          <w:iCs/>
        </w:rPr>
        <w:t xml:space="preserve"> hod</w:t>
      </w:r>
    </w:p>
    <w:p w14:paraId="7FC69D10" w14:textId="77777777" w:rsidR="009B3FBE" w:rsidRPr="00F26CDB" w:rsidRDefault="009B3FBE" w:rsidP="009B3FBE">
      <w:pPr>
        <w:pStyle w:val="Default"/>
        <w:rPr>
          <w:rFonts w:ascii="Times New Roman" w:hAnsi="Times New Roman" w:cs="Times New Roman"/>
          <w:i/>
        </w:rPr>
      </w:pPr>
    </w:p>
    <w:p w14:paraId="01846581" w14:textId="37519860" w:rsidR="009B3FBE" w:rsidRDefault="009B3FBE" w:rsidP="009B3FBE">
      <w:pPr>
        <w:pStyle w:val="Default"/>
        <w:rPr>
          <w:rFonts w:ascii="Times New Roman" w:hAnsi="Times New Roman" w:cs="Times New Roman"/>
          <w:i/>
        </w:rPr>
      </w:pPr>
      <w:r w:rsidRPr="00F26CDB">
        <w:rPr>
          <w:rFonts w:ascii="Times New Roman" w:hAnsi="Times New Roman" w:cs="Times New Roman"/>
          <w:b/>
        </w:rPr>
        <w:t>Datum otevření obálek</w:t>
      </w:r>
      <w:r w:rsidRPr="00F26CDB">
        <w:rPr>
          <w:rFonts w:ascii="Times New Roman" w:hAnsi="Times New Roman" w:cs="Times New Roman"/>
        </w:rPr>
        <w:t xml:space="preserve">: </w:t>
      </w:r>
      <w:r w:rsidR="00845CE0" w:rsidRPr="00845CE0">
        <w:rPr>
          <w:rFonts w:ascii="Times New Roman" w:hAnsi="Times New Roman" w:cs="Times New Roman"/>
          <w:b/>
          <w:bCs/>
          <w:i/>
          <w:iCs/>
        </w:rPr>
        <w:t>30</w:t>
      </w:r>
      <w:r w:rsidR="00433829" w:rsidRPr="00845CE0">
        <w:rPr>
          <w:rFonts w:ascii="Times New Roman" w:hAnsi="Times New Roman" w:cs="Times New Roman"/>
          <w:b/>
          <w:bCs/>
          <w:i/>
          <w:iCs/>
        </w:rPr>
        <w:t>.</w:t>
      </w:r>
      <w:r w:rsidR="00433829">
        <w:rPr>
          <w:rFonts w:ascii="Times New Roman" w:hAnsi="Times New Roman" w:cs="Times New Roman"/>
          <w:b/>
          <w:i/>
          <w:iCs/>
        </w:rPr>
        <w:t xml:space="preserve"> </w:t>
      </w:r>
      <w:r w:rsidR="00845CE0">
        <w:rPr>
          <w:rFonts w:ascii="Times New Roman" w:hAnsi="Times New Roman" w:cs="Times New Roman"/>
          <w:b/>
          <w:i/>
          <w:iCs/>
        </w:rPr>
        <w:t>7</w:t>
      </w:r>
      <w:r w:rsidR="00F26CDB" w:rsidRPr="00F26CDB">
        <w:rPr>
          <w:rFonts w:ascii="Times New Roman" w:hAnsi="Times New Roman" w:cs="Times New Roman"/>
          <w:b/>
          <w:i/>
          <w:iCs/>
        </w:rPr>
        <w:t>. 2021</w:t>
      </w:r>
    </w:p>
    <w:p w14:paraId="4F36AE8C" w14:textId="77777777" w:rsidR="009B3FBE" w:rsidRDefault="009B3FBE" w:rsidP="009B3FBE">
      <w:pPr>
        <w:pStyle w:val="Default"/>
        <w:rPr>
          <w:rFonts w:ascii="Times New Roman" w:hAnsi="Times New Roman" w:cs="Times New Roman"/>
          <w:i/>
        </w:rPr>
      </w:pPr>
    </w:p>
    <w:p w14:paraId="7FD322E6" w14:textId="77777777" w:rsidR="009B3FBE" w:rsidRPr="009C1D38" w:rsidRDefault="009B3FBE" w:rsidP="009B3FBE">
      <w:pPr>
        <w:pStyle w:val="Defaul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AA69D3">
        <w:rPr>
          <w:rFonts w:ascii="Times New Roman" w:hAnsi="Times New Roman" w:cs="Times New Roman"/>
          <w:b/>
          <w:bCs/>
          <w:i/>
        </w:rPr>
        <w:t>1. 9</w:t>
      </w:r>
      <w:r w:rsidR="009C1D38" w:rsidRPr="009C1D38">
        <w:rPr>
          <w:rFonts w:ascii="Times New Roman" w:hAnsi="Times New Roman" w:cs="Times New Roman"/>
          <w:b/>
          <w:bCs/>
          <w:i/>
        </w:rPr>
        <w:t>.</w:t>
      </w:r>
      <w:r w:rsidR="00AA69D3">
        <w:rPr>
          <w:rFonts w:ascii="Times New Roman" w:hAnsi="Times New Roman" w:cs="Times New Roman"/>
          <w:b/>
          <w:bCs/>
          <w:i/>
        </w:rPr>
        <w:t xml:space="preserve"> </w:t>
      </w:r>
      <w:r w:rsidR="009C1D38" w:rsidRPr="009C1D38">
        <w:rPr>
          <w:rFonts w:ascii="Times New Roman" w:hAnsi="Times New Roman" w:cs="Times New Roman"/>
          <w:b/>
          <w:bCs/>
          <w:i/>
        </w:rPr>
        <w:t>2021</w:t>
      </w:r>
    </w:p>
    <w:p w14:paraId="61EEC864" w14:textId="77777777" w:rsidR="009B3FBE" w:rsidRDefault="009B3FBE" w:rsidP="009B3FBE">
      <w:pPr>
        <w:pStyle w:val="Default"/>
        <w:rPr>
          <w:rFonts w:ascii="Times New Roman" w:hAnsi="Times New Roman" w:cs="Times New Roman"/>
          <w:bCs/>
          <w:i/>
        </w:rPr>
      </w:pPr>
    </w:p>
    <w:p w14:paraId="208A8177" w14:textId="77777777" w:rsidR="009B3FBE" w:rsidRDefault="009B3FBE" w:rsidP="009B3FBE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AA69D3">
        <w:rPr>
          <w:rFonts w:ascii="Times New Roman" w:hAnsi="Times New Roman" w:cs="Times New Roman"/>
          <w:b/>
          <w:bCs/>
          <w:i/>
        </w:rPr>
        <w:t xml:space="preserve">31. 8. </w:t>
      </w:r>
      <w:r w:rsidR="00473093" w:rsidRPr="00473093">
        <w:rPr>
          <w:rFonts w:ascii="Times New Roman" w:hAnsi="Times New Roman" w:cs="Times New Roman"/>
          <w:b/>
          <w:bCs/>
          <w:i/>
        </w:rPr>
        <w:t>202</w:t>
      </w:r>
      <w:r w:rsidR="00AA69D3">
        <w:rPr>
          <w:rFonts w:ascii="Times New Roman" w:hAnsi="Times New Roman" w:cs="Times New Roman"/>
          <w:b/>
          <w:bCs/>
          <w:i/>
        </w:rPr>
        <w:t>2</w:t>
      </w:r>
    </w:p>
    <w:p w14:paraId="7C958399" w14:textId="77777777" w:rsidR="009B3FBE" w:rsidRDefault="009B3FBE" w:rsidP="009B3FBE">
      <w:pPr>
        <w:pStyle w:val="Default"/>
        <w:rPr>
          <w:rFonts w:ascii="Times New Roman" w:hAnsi="Times New Roman" w:cs="Times New Roman"/>
          <w:bCs/>
          <w:i/>
        </w:rPr>
      </w:pPr>
    </w:p>
    <w:p w14:paraId="0EE68ED4" w14:textId="77777777" w:rsidR="009B3FBE" w:rsidRPr="001C027A" w:rsidRDefault="009B3FBE" w:rsidP="009B3FBE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 w:rsidR="0007328F">
        <w:rPr>
          <w:rFonts w:ascii="Times New Roman" w:hAnsi="Times New Roman" w:cs="Times New Roman"/>
        </w:rPr>
        <w:t xml:space="preserve"> </w:t>
      </w:r>
      <w:r w:rsidR="001C027A" w:rsidRPr="001C027A">
        <w:rPr>
          <w:rFonts w:ascii="Times New Roman" w:hAnsi="Times New Roman" w:cs="Times New Roman"/>
          <w:i/>
        </w:rPr>
        <w:t>Mgr. Milan Vácha, starosta obce</w:t>
      </w:r>
    </w:p>
    <w:p w14:paraId="3E021370" w14:textId="77777777" w:rsidR="001C027A" w:rsidRDefault="001C027A" w:rsidP="009B3FBE">
      <w:pPr>
        <w:pStyle w:val="Default"/>
        <w:rPr>
          <w:rFonts w:ascii="Times New Roman" w:hAnsi="Times New Roman" w:cs="Times New Roman"/>
          <w:b/>
        </w:rPr>
      </w:pPr>
    </w:p>
    <w:p w14:paraId="70B080E8" w14:textId="77777777" w:rsidR="001C027A" w:rsidRDefault="009B3FBE" w:rsidP="001C027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 w:rsidR="001C027A">
        <w:rPr>
          <w:rFonts w:ascii="Times New Roman" w:hAnsi="Times New Roman" w:cs="Times New Roman"/>
          <w:i/>
        </w:rPr>
        <w:t>Vít Olmr, radní obce</w:t>
      </w:r>
    </w:p>
    <w:p w14:paraId="3E4E4096" w14:textId="77777777" w:rsidR="009B3FBE" w:rsidRDefault="009B3FBE" w:rsidP="009B3FBE">
      <w:pPr>
        <w:pStyle w:val="Default"/>
        <w:rPr>
          <w:rFonts w:ascii="Times New Roman" w:hAnsi="Times New Roman" w:cs="Times New Roman"/>
          <w:i/>
        </w:rPr>
      </w:pPr>
    </w:p>
    <w:p w14:paraId="5B10A184" w14:textId="77777777" w:rsidR="009B3FBE" w:rsidRDefault="009B3FBE" w:rsidP="009B3FBE">
      <w:pPr>
        <w:pStyle w:val="Standard"/>
        <w:jc w:val="both"/>
        <w:rPr>
          <w:bCs/>
          <w:i/>
        </w:rPr>
      </w:pPr>
      <w:r>
        <w:rPr>
          <w:b/>
        </w:rPr>
        <w:t xml:space="preserve">Popis zakázky:    </w:t>
      </w:r>
      <w:r w:rsidR="00E60458">
        <w:rPr>
          <w:i/>
        </w:rPr>
        <w:t xml:space="preserve">Kompletní účetní služby pro obec Psáry. </w:t>
      </w:r>
    </w:p>
    <w:p w14:paraId="28113BCB" w14:textId="77777777" w:rsidR="009B3FBE" w:rsidRDefault="009B3FBE" w:rsidP="009B3FBE">
      <w:pPr>
        <w:rPr>
          <w:rFonts w:cs="Arial"/>
          <w:i/>
        </w:rPr>
      </w:pPr>
    </w:p>
    <w:p w14:paraId="382F915F" w14:textId="77777777" w:rsidR="00E60458" w:rsidRDefault="009B3FBE" w:rsidP="00E60458">
      <w:pPr>
        <w:jc w:val="both"/>
      </w:pPr>
      <w:r>
        <w:rPr>
          <w:b/>
          <w:bCs/>
        </w:rPr>
        <w:t>Podrobný popis zakázky:</w:t>
      </w:r>
      <w:r>
        <w:t xml:space="preserve"> </w:t>
      </w:r>
      <w:r w:rsidR="00E60458">
        <w:t xml:space="preserve">Dodavatel účetních služeb mimo mzdové agendy. </w:t>
      </w:r>
    </w:p>
    <w:p w14:paraId="13E8ACF3" w14:textId="77777777" w:rsidR="00E01803" w:rsidRDefault="00E01803" w:rsidP="00E60458">
      <w:pPr>
        <w:jc w:val="both"/>
      </w:pPr>
      <w:r>
        <w:t>Obec Psáry – 4.300 obyvatel</w:t>
      </w:r>
    </w:p>
    <w:p w14:paraId="603FAC09" w14:textId="77777777" w:rsidR="00E01803" w:rsidRDefault="00E01803" w:rsidP="00E60458">
      <w:pPr>
        <w:jc w:val="both"/>
      </w:pPr>
      <w:r>
        <w:t xml:space="preserve">Objem účetních položek za rok cca 27 tis. </w:t>
      </w:r>
    </w:p>
    <w:p w14:paraId="05B7B33C" w14:textId="77777777" w:rsidR="00F26CDB" w:rsidRDefault="00F26CDB" w:rsidP="00E60458">
      <w:pPr>
        <w:jc w:val="both"/>
        <w:rPr>
          <w:u w:val="single"/>
        </w:rPr>
      </w:pPr>
    </w:p>
    <w:p w14:paraId="7363AFBA" w14:textId="77777777" w:rsidR="00E60458" w:rsidRDefault="00E60458" w:rsidP="00E60458">
      <w:pPr>
        <w:jc w:val="both"/>
      </w:pPr>
      <w:r w:rsidRPr="00E60458">
        <w:rPr>
          <w:u w:val="single"/>
        </w:rPr>
        <w:t>Náplň činnosti</w:t>
      </w:r>
      <w:r>
        <w:t xml:space="preserve">: kompletní zpracování a vedení účetnictví </w:t>
      </w:r>
    </w:p>
    <w:p w14:paraId="525975D8" w14:textId="77777777" w:rsidR="00E60458" w:rsidRDefault="00E60458" w:rsidP="00E60458">
      <w:pPr>
        <w:jc w:val="both"/>
      </w:pPr>
      <w:r>
        <w:t>: kompletní zpracování a vedení DPH</w:t>
      </w:r>
    </w:p>
    <w:p w14:paraId="4D0AC24C" w14:textId="77777777" w:rsidR="00E60458" w:rsidRDefault="00E60458" w:rsidP="00E60458">
      <w:pPr>
        <w:jc w:val="both"/>
      </w:pPr>
      <w:r>
        <w:t>: daňové přiznání právnických osob</w:t>
      </w:r>
    </w:p>
    <w:p w14:paraId="30CCCDDA" w14:textId="77777777" w:rsidR="00E60458" w:rsidRDefault="00E60458" w:rsidP="00E60458">
      <w:pPr>
        <w:jc w:val="both"/>
      </w:pPr>
      <w:r>
        <w:t>: evidence přijatých a vydaných faktur</w:t>
      </w:r>
    </w:p>
    <w:p w14:paraId="3C0201C8" w14:textId="77777777" w:rsidR="00E60458" w:rsidRDefault="00E60458" w:rsidP="00E60458">
      <w:pPr>
        <w:jc w:val="both"/>
      </w:pPr>
      <w:r>
        <w:t>: evidence pohledávek a závazků</w:t>
      </w:r>
    </w:p>
    <w:p w14:paraId="340B2A7A" w14:textId="77777777" w:rsidR="00E60458" w:rsidRDefault="00E60458" w:rsidP="00E60458">
      <w:pPr>
        <w:jc w:val="both"/>
      </w:pPr>
      <w:r>
        <w:t>: majetek obce (inventarizace)</w:t>
      </w:r>
    </w:p>
    <w:p w14:paraId="2B69557A" w14:textId="77777777" w:rsidR="00E60458" w:rsidRDefault="00E60458" w:rsidP="00E60458">
      <w:pPr>
        <w:jc w:val="both"/>
      </w:pPr>
      <w:r>
        <w:t>: výkaznictví vč. PAP</w:t>
      </w:r>
    </w:p>
    <w:p w14:paraId="0300E3EB" w14:textId="77777777" w:rsidR="00E60458" w:rsidRDefault="00E60458" w:rsidP="00E60458">
      <w:pPr>
        <w:jc w:val="both"/>
      </w:pPr>
      <w:r>
        <w:t xml:space="preserve">: statistické výkazy </w:t>
      </w:r>
    </w:p>
    <w:p w14:paraId="5434637F" w14:textId="77777777" w:rsidR="00E60458" w:rsidRDefault="00E60458" w:rsidP="00E60458">
      <w:pPr>
        <w:jc w:val="both"/>
      </w:pPr>
      <w:r>
        <w:t>: obsluha internetového bankovnictví (běžný, úvěrový účet, ČNB) a evidence účtů</w:t>
      </w:r>
    </w:p>
    <w:p w14:paraId="78D9D0A8" w14:textId="77777777" w:rsidR="00E60458" w:rsidRDefault="00E60458" w:rsidP="00E60458">
      <w:pPr>
        <w:jc w:val="both"/>
      </w:pPr>
      <w:r>
        <w:t>: dotace-evidence, konečné vyúčtování</w:t>
      </w:r>
    </w:p>
    <w:p w14:paraId="5726C5D9" w14:textId="77777777" w:rsidR="00F26CDB" w:rsidRDefault="00F26CDB" w:rsidP="00E60458">
      <w:pPr>
        <w:jc w:val="both"/>
      </w:pPr>
      <w:r>
        <w:t>: spolupráce s auditory</w:t>
      </w:r>
    </w:p>
    <w:p w14:paraId="058109C0" w14:textId="77777777" w:rsidR="00E60458" w:rsidRDefault="00E60458" w:rsidP="00E60458">
      <w:pPr>
        <w:jc w:val="both"/>
      </w:pPr>
    </w:p>
    <w:p w14:paraId="425FBE27" w14:textId="77777777" w:rsidR="00E60458" w:rsidRDefault="00E60458" w:rsidP="00E60458">
      <w:pPr>
        <w:jc w:val="both"/>
      </w:pPr>
    </w:p>
    <w:p w14:paraId="6E0EA8DE" w14:textId="77777777" w:rsidR="00E60458" w:rsidRDefault="00E60458" w:rsidP="00E60458">
      <w:pPr>
        <w:jc w:val="both"/>
      </w:pPr>
      <w:r w:rsidRPr="00E60458">
        <w:rPr>
          <w:u w:val="single"/>
        </w:rPr>
        <w:t>Požadujeme</w:t>
      </w:r>
      <w:r>
        <w:t>: praxe s vedením účetnictví územně samosprávného celku min. 5 let</w:t>
      </w:r>
    </w:p>
    <w:p w14:paraId="43715086" w14:textId="77777777" w:rsidR="00E60458" w:rsidRDefault="00E60458" w:rsidP="00E60458">
      <w:pPr>
        <w:jc w:val="both"/>
      </w:pPr>
      <w:r>
        <w:t>: zajištění služeb pro min 3 obce/města, z toho 1 o velikosti min. 2,5 tis. obyvatel</w:t>
      </w:r>
    </w:p>
    <w:p w14:paraId="6D2AF287" w14:textId="77777777" w:rsidR="00E60458" w:rsidRDefault="00E60458" w:rsidP="00E60458">
      <w:pPr>
        <w:jc w:val="both"/>
      </w:pPr>
      <w:r>
        <w:t xml:space="preserve">: </w:t>
      </w:r>
      <w:r w:rsidR="00F26CDB">
        <w:t>uzavření smlouvy na dobu určitou – 1 rok</w:t>
      </w:r>
    </w:p>
    <w:p w14:paraId="23A71AAF" w14:textId="77777777" w:rsidR="00F26CDB" w:rsidRDefault="00F26CDB" w:rsidP="00E60458">
      <w:pPr>
        <w:jc w:val="both"/>
        <w:rPr>
          <w:i/>
        </w:rPr>
      </w:pPr>
      <w:r>
        <w:t xml:space="preserve">: </w:t>
      </w:r>
      <w:r w:rsidR="00433829">
        <w:t>víc než 1 pracovník vykonávající poptávanou agendu-</w:t>
      </w:r>
      <w:r w:rsidR="00E01803">
        <w:t>zastupitelnost</w:t>
      </w:r>
    </w:p>
    <w:p w14:paraId="5CB765F1" w14:textId="77777777" w:rsidR="00E60458" w:rsidRDefault="00E60458" w:rsidP="00E60458">
      <w:pPr>
        <w:jc w:val="both"/>
        <w:rPr>
          <w:i/>
        </w:rPr>
      </w:pPr>
    </w:p>
    <w:p w14:paraId="02CEBB80" w14:textId="77777777" w:rsidR="009B3FBE" w:rsidRPr="00E60458" w:rsidRDefault="009B3FBE" w:rsidP="00E60458">
      <w:pPr>
        <w:jc w:val="both"/>
        <w:rPr>
          <w:i/>
        </w:rPr>
      </w:pPr>
      <w:r>
        <w:rPr>
          <w:b/>
        </w:rPr>
        <w:t xml:space="preserve">Způsob hodnocení a hodnotící kritéria: </w:t>
      </w:r>
    </w:p>
    <w:p w14:paraId="4FFBD505" w14:textId="77777777" w:rsidR="009B3FBE" w:rsidRDefault="009B3FBE" w:rsidP="009B3FBE">
      <w:pPr>
        <w:pStyle w:val="Standard"/>
        <w:rPr>
          <w:i/>
        </w:rPr>
      </w:pPr>
      <w:r>
        <w:rPr>
          <w:i/>
        </w:rPr>
        <w:t xml:space="preserve">Výběr nejvýhodnější nabídky provede </w:t>
      </w:r>
      <w:r w:rsidR="000368A9">
        <w:rPr>
          <w:i/>
        </w:rPr>
        <w:t>rada</w:t>
      </w:r>
      <w:r>
        <w:rPr>
          <w:i/>
        </w:rPr>
        <w:t xml:space="preserve"> obce. Hodnotícím kritériem je nejnižší nabídková cena </w:t>
      </w:r>
      <w:r w:rsidR="00E01803">
        <w:rPr>
          <w:i/>
        </w:rPr>
        <w:t>bez</w:t>
      </w:r>
      <w:r>
        <w:rPr>
          <w:i/>
        </w:rPr>
        <w:t xml:space="preserve"> DPH.</w:t>
      </w:r>
    </w:p>
    <w:p w14:paraId="0B281184" w14:textId="77777777" w:rsidR="009B3FBE" w:rsidRDefault="000368A9" w:rsidP="009B3FBE">
      <w:pPr>
        <w:pStyle w:val="Standard"/>
        <w:jc w:val="both"/>
        <w:rPr>
          <w:b/>
          <w:bCs/>
        </w:rPr>
      </w:pPr>
      <w:r>
        <w:t>Rada</w:t>
      </w:r>
      <w:r w:rsidR="009B3FBE">
        <w:t xml:space="preserve"> obce provede výběr nejvhodnější nabídky na základě ve výzvě stanovených hodnotících kritérií, rozhodne o nejvhodnější nabídce a sdělí tuto informaci všem účastníkům řízení spolu se stručným zdůvodněním výběru.</w:t>
      </w:r>
      <w:r w:rsidR="009B3FBE">
        <w:rPr>
          <w:b/>
          <w:bCs/>
        </w:rPr>
        <w:t xml:space="preserve"> </w:t>
      </w:r>
    </w:p>
    <w:p w14:paraId="1B34A044" w14:textId="77777777" w:rsidR="009B3FBE" w:rsidRDefault="009B3FBE" w:rsidP="009B3FBE">
      <w:pPr>
        <w:pStyle w:val="Standard"/>
        <w:jc w:val="both"/>
      </w:pPr>
    </w:p>
    <w:p w14:paraId="4CF503BB" w14:textId="77777777" w:rsidR="009B3FBE" w:rsidRDefault="009B3FBE" w:rsidP="009B3FBE">
      <w:pPr>
        <w:pStyle w:val="Standard"/>
        <w:jc w:val="both"/>
        <w:rPr>
          <w:b/>
          <w:bCs/>
        </w:rPr>
      </w:pPr>
    </w:p>
    <w:p w14:paraId="6E9CEB28" w14:textId="77777777" w:rsidR="009B3FBE" w:rsidRDefault="009B3FBE" w:rsidP="009B3FBE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14:paraId="14F64FA6" w14:textId="77777777" w:rsidR="00BD349E" w:rsidRPr="00BD349E" w:rsidRDefault="00BD349E" w:rsidP="00BD349E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3"/>
          <w:szCs w:val="23"/>
          <w:lang w:eastAsia="en-US" w:bidi="ar-SA"/>
        </w:rPr>
      </w:pPr>
      <w:r w:rsidRPr="00BD349E">
        <w:rPr>
          <w:rFonts w:eastAsiaTheme="minorHAnsi"/>
          <w:i/>
          <w:iCs/>
          <w:color w:val="000000"/>
          <w:kern w:val="0"/>
          <w:sz w:val="23"/>
          <w:szCs w:val="23"/>
          <w:lang w:eastAsia="en-US" w:bidi="ar-SA"/>
        </w:rPr>
        <w:t xml:space="preserve">Spolu s cenovou nabídkou uchazeč doloží oprávnění k podnikání vztahující se k předmětu zakázky v prosté kopii a seznam alespoň 3 obdobných zakázek v posledních 3 letech s uvedením rozsahu a doby plnění. </w:t>
      </w:r>
    </w:p>
    <w:p w14:paraId="485A5F5B" w14:textId="77777777" w:rsidR="00BD349E" w:rsidRPr="00BD349E" w:rsidRDefault="00BD349E" w:rsidP="00BD349E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3"/>
          <w:szCs w:val="23"/>
          <w:lang w:eastAsia="en-US" w:bidi="ar-SA"/>
        </w:rPr>
      </w:pPr>
      <w:r w:rsidRPr="00BD349E">
        <w:rPr>
          <w:rFonts w:eastAsiaTheme="minorHAnsi"/>
          <w:b/>
          <w:bCs/>
          <w:color w:val="000000"/>
          <w:kern w:val="0"/>
          <w:sz w:val="23"/>
          <w:szCs w:val="23"/>
          <w:lang w:eastAsia="en-US" w:bidi="ar-SA"/>
        </w:rPr>
        <w:t xml:space="preserve"> </w:t>
      </w:r>
    </w:p>
    <w:p w14:paraId="4E090DE9" w14:textId="77777777" w:rsidR="009B3FBE" w:rsidRDefault="009B3FBE" w:rsidP="00BD349E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14:paraId="4C67740B" w14:textId="77777777" w:rsidR="009B3FBE" w:rsidRDefault="009B3FBE" w:rsidP="009B3FBE">
      <w:pPr>
        <w:spacing w:after="120"/>
        <w:jc w:val="both"/>
      </w:pPr>
      <w:r>
        <w:t xml:space="preserve">Zadavatel si vyhrazuje právo o návrhu smlouvy s uchazečem dále jednat. </w:t>
      </w:r>
    </w:p>
    <w:p w14:paraId="37DBA004" w14:textId="77777777" w:rsidR="009B3FBE" w:rsidRDefault="009B3FBE" w:rsidP="009B3FBE">
      <w:pPr>
        <w:spacing w:after="120"/>
        <w:jc w:val="both"/>
      </w:pPr>
      <w:r>
        <w:t>Zadavatel si vyhrazuje právo odmítn</w:t>
      </w:r>
      <w:r w:rsidR="00433829">
        <w:t>o</w:t>
      </w:r>
      <w:r>
        <w:t xml:space="preserve">ut všechny nabídky. </w:t>
      </w:r>
    </w:p>
    <w:p w14:paraId="7F968102" w14:textId="77777777" w:rsidR="009B3FBE" w:rsidRDefault="009B3FBE" w:rsidP="009B3FBE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14:paraId="4BE01579" w14:textId="77777777" w:rsidR="009B3FBE" w:rsidRDefault="009B3FBE" w:rsidP="009B3FBE">
      <w:pPr>
        <w:spacing w:after="120"/>
        <w:jc w:val="both"/>
      </w:pPr>
      <w:r>
        <w:t>Zadavatel si vyhrazuje právo poptávkové řízení zrušit, v případě, pokud nebudou řádně podány alespoň 2 (dvě) nabídky.</w:t>
      </w:r>
    </w:p>
    <w:p w14:paraId="6EA4A496" w14:textId="77777777" w:rsidR="009B3FBE" w:rsidRDefault="009B3FBE" w:rsidP="009B3FBE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14:paraId="3D4B0255" w14:textId="77777777" w:rsidR="009B3FBE" w:rsidRDefault="009B3FBE" w:rsidP="009B3FBE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14:paraId="01A549D4" w14:textId="77777777" w:rsidR="009B3FBE" w:rsidRDefault="009B3FBE" w:rsidP="009B3FBE">
      <w:pPr>
        <w:jc w:val="both"/>
        <w:rPr>
          <w:b/>
        </w:rPr>
      </w:pPr>
    </w:p>
    <w:p w14:paraId="3D0E006A" w14:textId="77777777" w:rsidR="009B3FBE" w:rsidRDefault="009B3FBE" w:rsidP="009B3FBE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14:paraId="5D32B767" w14:textId="77777777" w:rsidR="009B3FBE" w:rsidRDefault="009B3FBE" w:rsidP="00E01803">
      <w:pPr>
        <w:pStyle w:val="Standard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mailem na adresu: </w:t>
      </w:r>
      <w:r w:rsidR="00A5570A">
        <w:rPr>
          <w:rStyle w:val="Hypertextovodkaz"/>
        </w:rPr>
        <w:t>asistentka</w:t>
      </w:r>
      <w:r w:rsidR="003F7D66">
        <w:rPr>
          <w:rStyle w:val="Hypertextovodkaz"/>
        </w:rPr>
        <w:t>@psary.cz</w:t>
      </w:r>
    </w:p>
    <w:p w14:paraId="7DB2C800" w14:textId="77777777" w:rsidR="009B3FBE" w:rsidRDefault="009B3FBE" w:rsidP="009B3FBE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14:paraId="4EAFA32E" w14:textId="77777777" w:rsidR="009B3FBE" w:rsidRDefault="009B3FBE" w:rsidP="009B3FBE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lastRenderedPageBreak/>
        <w:t xml:space="preserve">osobně na podatelnu obecního úřadu </w:t>
      </w:r>
      <w:r w:rsidR="00C87752">
        <w:rPr>
          <w:i/>
        </w:rPr>
        <w:t>dle aktuálních úředních hodin</w:t>
      </w:r>
    </w:p>
    <w:p w14:paraId="43140D3A" w14:textId="77777777" w:rsidR="009B3FBE" w:rsidRDefault="009B3FBE" w:rsidP="009B3FBE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14:paraId="734C4B06" w14:textId="77777777" w:rsidR="009B3FBE" w:rsidRDefault="009B3FBE" w:rsidP="009B3FBE">
      <w:pPr>
        <w:pStyle w:val="Standard"/>
        <w:jc w:val="both"/>
        <w:rPr>
          <w:b/>
        </w:rPr>
      </w:pPr>
    </w:p>
    <w:p w14:paraId="50E72708" w14:textId="77777777" w:rsidR="009B3FBE" w:rsidRDefault="009B3FBE" w:rsidP="009B3FBE">
      <w:pPr>
        <w:pStyle w:val="Standard"/>
        <w:rPr>
          <w:i/>
        </w:rPr>
      </w:pPr>
      <w:r>
        <w:rPr>
          <w:b/>
        </w:rPr>
        <w:t xml:space="preserve">Bližší informace: </w:t>
      </w:r>
      <w:r w:rsidR="00F26CDB">
        <w:rPr>
          <w:i/>
        </w:rPr>
        <w:t xml:space="preserve">je možné získat od p. starosty Mgr. Milana Váchy, 602 754 </w:t>
      </w:r>
      <w:proofErr w:type="gramStart"/>
      <w:r w:rsidR="00F26CDB">
        <w:rPr>
          <w:i/>
        </w:rPr>
        <w:t>837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</w:p>
    <w:p w14:paraId="4ED12F81" w14:textId="77777777" w:rsidR="009B3FBE" w:rsidRDefault="009B3FBE" w:rsidP="009B3FBE">
      <w:pPr>
        <w:pStyle w:val="Standard"/>
        <w:rPr>
          <w:i/>
        </w:rPr>
      </w:pPr>
    </w:p>
    <w:p w14:paraId="4A183A49" w14:textId="77777777" w:rsidR="009B3FBE" w:rsidRDefault="009B3FBE" w:rsidP="009B3FBE">
      <w:pPr>
        <w:jc w:val="both"/>
        <w:rPr>
          <w:i/>
        </w:rPr>
      </w:pPr>
    </w:p>
    <w:p w14:paraId="1E80D4DE" w14:textId="77777777" w:rsidR="009B3FBE" w:rsidRDefault="009B3FBE" w:rsidP="009B3FBE">
      <w:pPr>
        <w:jc w:val="both"/>
        <w:rPr>
          <w:i/>
        </w:rPr>
      </w:pPr>
      <w:r>
        <w:rPr>
          <w:i/>
        </w:rPr>
        <w:t xml:space="preserve">V Psárech dne </w:t>
      </w:r>
      <w:r w:rsidR="00F26CDB">
        <w:rPr>
          <w:i/>
        </w:rPr>
        <w:t xml:space="preserve">22. 7. </w:t>
      </w:r>
      <w:r w:rsidR="009C1D38">
        <w:rPr>
          <w:i/>
        </w:rPr>
        <w:t>2021</w:t>
      </w:r>
    </w:p>
    <w:p w14:paraId="4F731407" w14:textId="77777777" w:rsidR="009B3FBE" w:rsidRDefault="009B3FBE" w:rsidP="009B3FB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0CD4200C" w14:textId="77777777" w:rsidR="009B3FBE" w:rsidRDefault="009B3FBE" w:rsidP="009B3FBE">
      <w:pPr>
        <w:pStyle w:val="Standard"/>
        <w:jc w:val="both"/>
      </w:pPr>
    </w:p>
    <w:p w14:paraId="40DE151F" w14:textId="77777777" w:rsidR="00F26CDB" w:rsidRDefault="00F26CDB" w:rsidP="009B3FBE">
      <w:pPr>
        <w:pStyle w:val="Standard"/>
        <w:jc w:val="both"/>
      </w:pPr>
    </w:p>
    <w:p w14:paraId="22DD18E9" w14:textId="77777777" w:rsidR="00F26CDB" w:rsidRDefault="00F26CDB" w:rsidP="009B3FBE">
      <w:pPr>
        <w:pStyle w:val="Standard"/>
        <w:jc w:val="both"/>
      </w:pPr>
    </w:p>
    <w:p w14:paraId="17116389" w14:textId="77777777" w:rsidR="00F26CDB" w:rsidRDefault="00F26CDB" w:rsidP="009B3FBE">
      <w:pPr>
        <w:pStyle w:val="Standard"/>
        <w:jc w:val="both"/>
      </w:pPr>
    </w:p>
    <w:p w14:paraId="11243DCA" w14:textId="77777777" w:rsidR="009B3FBE" w:rsidRDefault="009B3FBE" w:rsidP="009B3FBE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</w:p>
    <w:p w14:paraId="366318A5" w14:textId="77777777" w:rsidR="009B3FBE" w:rsidRDefault="00A5570A" w:rsidP="009B3FBE">
      <w:r>
        <w:t>Mgr. Milan Vácha</w:t>
      </w:r>
    </w:p>
    <w:p w14:paraId="12B53681" w14:textId="77777777" w:rsidR="00A5570A" w:rsidRDefault="00A5570A" w:rsidP="009B3FBE">
      <w:r>
        <w:t xml:space="preserve">     starosta</w:t>
      </w:r>
    </w:p>
    <w:p w14:paraId="4CF8AE0E" w14:textId="77777777" w:rsidR="009B3FBE" w:rsidRDefault="009B3FBE" w:rsidP="009B3FBE"/>
    <w:p w14:paraId="7B3A3BF4" w14:textId="77777777" w:rsidR="009B3FBE" w:rsidRDefault="009B3FBE" w:rsidP="009B3FBE"/>
    <w:p w14:paraId="041AFCED" w14:textId="77777777" w:rsidR="009B3FBE" w:rsidRDefault="009B3FBE" w:rsidP="009B3FBE"/>
    <w:p w14:paraId="1A65B830" w14:textId="77777777" w:rsidR="009B3FBE" w:rsidRDefault="009B3FBE" w:rsidP="009B3FBE"/>
    <w:p w14:paraId="4B57C3BB" w14:textId="77777777" w:rsidR="009B3FBE" w:rsidRDefault="009B3FBE" w:rsidP="009B3FBE"/>
    <w:p w14:paraId="00FCC2EA" w14:textId="77777777" w:rsidR="00403B86" w:rsidRDefault="00403B86"/>
    <w:sectPr w:rsidR="0040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BE"/>
    <w:rsid w:val="000368A9"/>
    <w:rsid w:val="000373A9"/>
    <w:rsid w:val="0007328F"/>
    <w:rsid w:val="00091B00"/>
    <w:rsid w:val="001C027A"/>
    <w:rsid w:val="001F02D8"/>
    <w:rsid w:val="002F469A"/>
    <w:rsid w:val="003107CE"/>
    <w:rsid w:val="0036457D"/>
    <w:rsid w:val="003F7D66"/>
    <w:rsid w:val="00403B86"/>
    <w:rsid w:val="00433829"/>
    <w:rsid w:val="00473093"/>
    <w:rsid w:val="0050243A"/>
    <w:rsid w:val="00807BA9"/>
    <w:rsid w:val="00845CE0"/>
    <w:rsid w:val="00884650"/>
    <w:rsid w:val="00885642"/>
    <w:rsid w:val="00984CFA"/>
    <w:rsid w:val="009B3FBE"/>
    <w:rsid w:val="009C053D"/>
    <w:rsid w:val="009C1D38"/>
    <w:rsid w:val="00A32323"/>
    <w:rsid w:val="00A5570A"/>
    <w:rsid w:val="00AA69D3"/>
    <w:rsid w:val="00B046AB"/>
    <w:rsid w:val="00BD349E"/>
    <w:rsid w:val="00C14911"/>
    <w:rsid w:val="00C87752"/>
    <w:rsid w:val="00E01803"/>
    <w:rsid w:val="00E36188"/>
    <w:rsid w:val="00E37CEC"/>
    <w:rsid w:val="00E60458"/>
    <w:rsid w:val="00E75A64"/>
    <w:rsid w:val="00E94C9B"/>
    <w:rsid w:val="00F0193F"/>
    <w:rsid w:val="00F26CDB"/>
    <w:rsid w:val="00F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3EA0"/>
  <w15:chartTrackingRefBased/>
  <w15:docId w15:val="{C90B3448-43CA-48D8-ACBF-A964F2E8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F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B3FBE"/>
    <w:rPr>
      <w:color w:val="000080"/>
      <w:u w:val="single"/>
    </w:rPr>
  </w:style>
  <w:style w:type="paragraph" w:customStyle="1" w:styleId="Standard">
    <w:name w:val="Standard"/>
    <w:rsid w:val="009B3FB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9B3FBE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9B3FBE"/>
  </w:style>
  <w:style w:type="paragraph" w:styleId="Odstavecseseznamem">
    <w:name w:val="List Paragraph"/>
    <w:basedOn w:val="Standard"/>
    <w:uiPriority w:val="34"/>
    <w:qFormat/>
    <w:rsid w:val="009B3F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3505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cp:lastPrinted>2021-04-08T10:19:00Z</cp:lastPrinted>
  <dcterms:created xsi:type="dcterms:W3CDTF">2021-07-22T14:17:00Z</dcterms:created>
  <dcterms:modified xsi:type="dcterms:W3CDTF">2021-07-22T14:17:00Z</dcterms:modified>
</cp:coreProperties>
</file>