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11" w:rsidRDefault="00137211" w:rsidP="00137211">
      <w:pPr>
        <w:pStyle w:val="Standard"/>
        <w:ind w:left="1410" w:hanging="1410"/>
        <w:jc w:val="both"/>
        <w:rPr>
          <w:b/>
        </w:rPr>
      </w:pPr>
      <w:r>
        <w:rPr>
          <w:b/>
        </w:rPr>
        <w:t>PAROL s r.</w:t>
      </w:r>
      <w:proofErr w:type="gramStart"/>
      <w:r>
        <w:rPr>
          <w:b/>
        </w:rPr>
        <w:t>o. , Na</w:t>
      </w:r>
      <w:proofErr w:type="gramEnd"/>
      <w:r>
        <w:rPr>
          <w:b/>
        </w:rPr>
        <w:t xml:space="preserve"> Truhlářce 1581/25, Praha 8, Libeň, IČ 63990857</w:t>
      </w:r>
    </w:p>
    <w:p w:rsidR="00137211" w:rsidRPr="00137211" w:rsidRDefault="00137211" w:rsidP="0013721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32"/>
          <w:szCs w:val="32"/>
          <w:lang w:eastAsia="hi-IN" w:bidi="hi-IN"/>
        </w:rPr>
      </w:pPr>
      <w:r w:rsidRPr="00137211">
        <w:rPr>
          <w:rFonts w:ascii="Times New Roman" w:eastAsia="Arial" w:hAnsi="Times New Roman" w:cs="Times New Roman"/>
          <w:kern w:val="2"/>
          <w:sz w:val="32"/>
          <w:szCs w:val="32"/>
          <w:lang w:eastAsia="hi-IN" w:bidi="hi-IN"/>
        </w:rPr>
        <w:t>Výzva k podání nabídky na veřejnou zakázku malého rozsahu, jejímž zadavatelem je Obec Psáry, IĆ 00241580, Pražská 137, Psáry 25244, zastoupená Milanem Váchou, starostou obce</w:t>
      </w: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32"/>
          <w:szCs w:val="32"/>
          <w:lang w:eastAsia="hi-IN" w:bidi="hi-IN"/>
        </w:rPr>
      </w:pPr>
    </w:p>
    <w:p w:rsidR="00137211" w:rsidRPr="00137211" w:rsidRDefault="00137211" w:rsidP="005061C3">
      <w:pPr>
        <w:suppressAutoHyphens/>
        <w:spacing w:after="0" w:line="240" w:lineRule="auto"/>
        <w:ind w:left="1410" w:hanging="1410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</w:pP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pro firmu:  </w:t>
      </w: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32"/>
          <w:szCs w:val="32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na zakázku:  </w:t>
      </w: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aps/>
          <w:kern w:val="2"/>
          <w:sz w:val="28"/>
          <w:szCs w:val="28"/>
          <w:lang w:eastAsia="hi-IN" w:bidi="hi-IN"/>
        </w:rPr>
      </w:pPr>
      <w:r w:rsidRPr="00137211"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  <w:t xml:space="preserve">Jarní a podzimní oprava výtluků na místních komunikacích o výměře cca 300 m2 metodou ITHR </w:t>
      </w: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  <w:t>Identifikační údaje zadavatele:</w:t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Obec Psáry</w:t>
      </w: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Pražská 137</w:t>
      </w: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252 44 Psáry</w:t>
      </w: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IČ 00241580</w:t>
      </w: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tel. 241 940 454</w:t>
      </w:r>
    </w:p>
    <w:p w:rsidR="00137211" w:rsidRPr="00137211" w:rsidRDefault="005061C3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hyperlink r:id="rId5" w:history="1">
        <w:r w:rsidR="00137211" w:rsidRPr="00137211">
          <w:rPr>
            <w:rFonts w:ascii="Times New Roman" w:eastAsia="Arial" w:hAnsi="Times New Roman" w:cs="Times New Roman"/>
            <w:color w:val="000080"/>
            <w:kern w:val="2"/>
            <w:sz w:val="24"/>
            <w:szCs w:val="24"/>
            <w:u w:val="single"/>
            <w:lang w:eastAsia="hi-IN" w:bidi="hi-IN"/>
          </w:rPr>
          <w:t>www.psary.cz</w:t>
        </w:r>
      </w:hyperlink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  <w:t>Typ zakázky:</w:t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Výběrové řízení malého rozsahu (§ 12 odst. 3) zák. č. 137/2006 Sb. o zadávání veřejných zakázek</w:t>
      </w:r>
    </w:p>
    <w:p w:rsidR="00137211" w:rsidRPr="00137211" w:rsidRDefault="00137211" w:rsidP="00137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v hodnotě přesahující 48.400,- Kč vč. DPH a nepřesahující 121.000 Kč vč. DPH v případě veřejných zakázek na dodávky a služby, resp. nepřesahující 242.000 Kč vč. DPH v případě veřejných zakázek na stavební práce:</w:t>
      </w:r>
    </w:p>
    <w:p w:rsidR="00137211" w:rsidRPr="00137211" w:rsidRDefault="00137211" w:rsidP="00137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.</w:t>
      </w:r>
    </w:p>
    <w:p w:rsidR="00137211" w:rsidRPr="00137211" w:rsidRDefault="00137211" w:rsidP="00137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Předmět zakázky:</w:t>
      </w:r>
      <w:r w:rsidRPr="0013721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137211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>Veřejné zakázky na stavební práce (§9)</w:t>
      </w:r>
    </w:p>
    <w:p w:rsidR="00137211" w:rsidRPr="00137211" w:rsidRDefault="00137211" w:rsidP="00137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Způsob </w:t>
      </w:r>
      <w:proofErr w:type="gramStart"/>
      <w:r w:rsidRPr="00137211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zadání:  </w:t>
      </w:r>
      <w:r w:rsidRPr="00137211">
        <w:rPr>
          <w:rFonts w:ascii="Times New Roman" w:eastAsia="Arial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  <w:t>podle</w:t>
      </w:r>
      <w:proofErr w:type="gramEnd"/>
      <w:r w:rsidRPr="00137211">
        <w:rPr>
          <w:rFonts w:ascii="Times New Roman" w:eastAsia="Arial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  <w:t xml:space="preserve"> interního pokynu u zakázek malého rozsahu </w:t>
      </w: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Předpokládaná cena zakázky v Kč bez DPH: </w:t>
      </w:r>
      <w:proofErr w:type="gramStart"/>
      <w:r w:rsidRPr="00137211"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  <w:t>150 000</w:t>
      </w:r>
      <w:r w:rsidRPr="00137211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</w:t>
      </w:r>
      <w:r w:rsidRPr="00137211"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  <w:t>,- Kč</w:t>
      </w:r>
      <w:proofErr w:type="gramEnd"/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Ukončení příjmu nabídek </w:t>
      </w:r>
      <w:r w:rsidRPr="0013721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: </w:t>
      </w:r>
      <w:proofErr w:type="gramStart"/>
      <w:r w:rsidRPr="00137211"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30.4.2018</w:t>
      </w:r>
      <w:proofErr w:type="gramEnd"/>
      <w:r w:rsidRPr="0013721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137211"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ve 12 hod.</w:t>
      </w: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Datum otevření </w:t>
      </w:r>
      <w:proofErr w:type="gramStart"/>
      <w:r w:rsidRPr="00137211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obálek</w:t>
      </w:r>
      <w:r w:rsidRPr="0013721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:  </w:t>
      </w:r>
      <w:r w:rsidRPr="00137211"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nepodléhá</w:t>
      </w:r>
      <w:proofErr w:type="gramEnd"/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Předpokládané datum zahájení </w:t>
      </w:r>
      <w:proofErr w:type="gramStart"/>
      <w:r w:rsidRPr="00137211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plnění:  </w:t>
      </w:r>
      <w:r w:rsidRPr="00137211"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  <w:t>květen</w:t>
      </w:r>
      <w:proofErr w:type="gramEnd"/>
      <w:r w:rsidRPr="00137211"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  <w:t>, červen a říjen, listopad 2018</w:t>
      </w: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Předpokládané dokončení plnění: </w:t>
      </w:r>
      <w:r w:rsidRPr="00137211"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  <w:t>květen, červen a říjen, listopad 2018</w:t>
      </w: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Odpovědná osoba za průběh VZ:</w:t>
      </w:r>
      <w:r w:rsidRPr="0013721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137211"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Renáta Sedláková</w:t>
      </w: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Kontrolní osoba či orgán:  </w:t>
      </w:r>
      <w:r w:rsidRPr="00137211"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Milan Vácha, starosta</w:t>
      </w: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widowControl w:val="0"/>
        <w:suppressAutoHyphens/>
        <w:spacing w:after="0" w:line="240" w:lineRule="auto"/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Popis zakázky:  </w:t>
      </w:r>
      <w:r w:rsidRPr="00137211"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>Předmětem zakázky je oprava výtluků na místních komunikacích obce.</w:t>
      </w:r>
    </w:p>
    <w:p w:rsidR="00137211" w:rsidRPr="00137211" w:rsidRDefault="00137211" w:rsidP="00137211">
      <w:pPr>
        <w:widowControl w:val="0"/>
        <w:suppressAutoHyphens/>
        <w:spacing w:after="0" w:line="240" w:lineRule="auto"/>
        <w:rPr>
          <w:rFonts w:ascii="Times New Roman" w:eastAsia="Lucida Sans Unicode" w:hAnsi="Times New Roman" w:cs="Arial"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Podrobný popis zakázky: </w:t>
      </w:r>
    </w:p>
    <w:p w:rsidR="00137211" w:rsidRPr="00137211" w:rsidRDefault="00137211" w:rsidP="00137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>Předmětem zakázky je oprava výtluků o výměře cca 300 m2 na místních komunikacích se živičným povrchem metodou ITHR a to ve dvou termínech 1) jarní květen - červen 2018 o výměře cca 200 m2 a 2) na podzim – říjen – listopad 2018 o výměře 100 m2.</w:t>
      </w:r>
    </w:p>
    <w:p w:rsidR="00137211" w:rsidRPr="00137211" w:rsidRDefault="00137211" w:rsidP="00137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>Po označení výtluků na vozovce (provede vítězná firma spolu se zadavatelem) započne vlastní oprava nejdéle do 7 dní po vyznačení oprav.</w:t>
      </w: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  <w:t xml:space="preserve">Způsob hodnocení a hodnotící kritéria: </w:t>
      </w: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Výběr nejvýhodnější nabídky provede rada obce. Hodnotícím kritériem je nejnižší nabídková cena vč. DPH za 1 m2 oprav při rozsahu zakázky ve výměře cca 300 </w:t>
      </w:r>
      <w:proofErr w:type="gramStart"/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m2  .</w:t>
      </w:r>
      <w:proofErr w:type="gramEnd"/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  <w:t>Jiné požadavky a práva zadavatele:</w:t>
      </w:r>
    </w:p>
    <w:p w:rsidR="00137211" w:rsidRPr="00137211" w:rsidRDefault="00137211" w:rsidP="0013721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Zadavatel je oprávněn v rámci dodatečných informací upravit nebo doplnit zadávací podmínky. </w:t>
      </w:r>
    </w:p>
    <w:p w:rsidR="00137211" w:rsidRPr="00137211" w:rsidRDefault="00137211" w:rsidP="0013721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Zadavatel si vyhrazuje právo odmítnut všechny nabídky. </w:t>
      </w:r>
    </w:p>
    <w:p w:rsidR="00137211" w:rsidRPr="00137211" w:rsidRDefault="00137211" w:rsidP="0013721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Zadavatel je oprávněn poptávkové řízení o veřejnou zakázku malého rozsahu do doby uzavření smlouvy nebo objednávky zrušit bez uvedení důvodů</w:t>
      </w:r>
    </w:p>
    <w:p w:rsidR="00137211" w:rsidRPr="00137211" w:rsidRDefault="00137211" w:rsidP="0013721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Zadavatel si vyhrazuje právo poptávkové řízení zrušit, v případě, kdy budou řádně podány méně než 3 (tři) nabídky.</w:t>
      </w:r>
    </w:p>
    <w:p w:rsidR="00137211" w:rsidRPr="00137211" w:rsidRDefault="00137211" w:rsidP="0013721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Zadavatel si vyhrazuje právo uveřejnit všechny nabídky, které byly řádně podány na adrese </w:t>
      </w:r>
      <w:hyperlink r:id="rId6" w:history="1">
        <w:r w:rsidRPr="00137211">
          <w:rPr>
            <w:rFonts w:ascii="Times New Roman" w:eastAsia="Lucida Sans Unicode" w:hAnsi="Times New Roman" w:cs="Times New Roman"/>
            <w:color w:val="000080"/>
            <w:kern w:val="2"/>
            <w:sz w:val="24"/>
            <w:szCs w:val="24"/>
            <w:u w:val="single"/>
            <w:lang w:eastAsia="hi-IN" w:bidi="hi-IN"/>
          </w:rPr>
          <w:t>http://psary.cz</w:t>
        </w:r>
      </w:hyperlink>
      <w:r w:rsidRPr="0013721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.  </w:t>
      </w:r>
    </w:p>
    <w:p w:rsidR="00137211" w:rsidRPr="00137211" w:rsidRDefault="00137211" w:rsidP="0013721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Zadavatel nepřiznává uchazeči právo na náhradu nákladů spojených s účastí v zadávacím řízení.</w:t>
      </w:r>
    </w:p>
    <w:p w:rsidR="00137211" w:rsidRPr="00137211" w:rsidRDefault="00137211" w:rsidP="00137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  <w:t>Způsob předložení nabídky</w:t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: </w:t>
      </w:r>
    </w:p>
    <w:p w:rsidR="00137211" w:rsidRPr="00137211" w:rsidRDefault="00137211" w:rsidP="0013721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mailem na adresu: </w:t>
      </w:r>
      <w:hyperlink r:id="rId7" w:history="1">
        <w:r w:rsidRPr="00137211">
          <w:rPr>
            <w:rFonts w:ascii="Times New Roman" w:eastAsia="Arial" w:hAnsi="Times New Roman" w:cs="Times New Roman"/>
            <w:color w:val="000080"/>
            <w:kern w:val="2"/>
            <w:sz w:val="24"/>
            <w:szCs w:val="24"/>
            <w:u w:val="single"/>
            <w:lang w:eastAsia="hi-IN" w:bidi="hi-IN"/>
          </w:rPr>
          <w:t>sedlakova@psary.cz</w:t>
        </w:r>
      </w:hyperlink>
    </w:p>
    <w:p w:rsidR="00137211" w:rsidRPr="00137211" w:rsidRDefault="00137211" w:rsidP="0013721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poštou v jakýkoliv pracovní den na adresu Obec Psáry, Pražská 137, 252 44 Psáry</w:t>
      </w:r>
    </w:p>
    <w:p w:rsidR="00137211" w:rsidRPr="00137211" w:rsidRDefault="00137211" w:rsidP="0013721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osobně na podatelnu obecního úřadu ve dnech pondělí 8 -12 a 13 -17 hod., středa 8 -</w:t>
      </w:r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ab/>
        <w:t xml:space="preserve">12 a 13 -18 </w:t>
      </w:r>
      <w:proofErr w:type="gramStart"/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hod.,  v úterý</w:t>
      </w:r>
      <w:proofErr w:type="gramEnd"/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 a čtvrtek 8 -12 hod a 13- 16 hod. a v pátek 8 -12 hod.</w:t>
      </w:r>
    </w:p>
    <w:p w:rsidR="00137211" w:rsidRPr="00137211" w:rsidRDefault="00137211" w:rsidP="0013721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datovou schránkou ID: </w:t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rvhbuxe</w:t>
      </w:r>
      <w:proofErr w:type="spellEnd"/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  <w:t xml:space="preserve">Bližší informace: </w:t>
      </w:r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je možné získat od pí Sedlákové tel. </w:t>
      </w:r>
      <w:proofErr w:type="gramStart"/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602 754 834,  po</w:t>
      </w:r>
      <w:proofErr w:type="gramEnd"/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 celou dobu soutěžní lhůty</w:t>
      </w:r>
    </w:p>
    <w:p w:rsidR="00137211" w:rsidRPr="00137211" w:rsidRDefault="00137211" w:rsidP="00137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 xml:space="preserve">V Psárech dne </w:t>
      </w:r>
      <w:proofErr w:type="gramStart"/>
      <w:r w:rsidRPr="00137211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>19.4.2018</w:t>
      </w:r>
      <w:proofErr w:type="gramEnd"/>
      <w:r w:rsidRPr="00137211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ab/>
      </w:r>
    </w:p>
    <w:p w:rsidR="00137211" w:rsidRPr="00137211" w:rsidRDefault="00137211" w:rsidP="00137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ab/>
      </w: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:rsidR="00137211" w:rsidRPr="00137211" w:rsidRDefault="00137211" w:rsidP="0013721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  <w:t>Milan Vácha</w:t>
      </w:r>
    </w:p>
    <w:p w:rsidR="006247DA" w:rsidRDefault="00137211" w:rsidP="005061C3">
      <w:pPr>
        <w:suppressAutoHyphens/>
        <w:spacing w:after="0" w:line="240" w:lineRule="auto"/>
      </w:pP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 w:rsidRPr="00137211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  <w:t xml:space="preserve">   starosta</w:t>
      </w:r>
      <w:bookmarkStart w:id="0" w:name="_GoBack"/>
      <w:bookmarkEnd w:id="0"/>
    </w:p>
    <w:sectPr w:rsidR="00624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11"/>
    <w:rsid w:val="00137211"/>
    <w:rsid w:val="005061C3"/>
    <w:rsid w:val="0062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55A4D-6CBC-43C9-8C65-E115C175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37211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2981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2018-04-19T12:08:00Z</dcterms:created>
  <dcterms:modified xsi:type="dcterms:W3CDTF">2018-04-19T12:08:00Z</dcterms:modified>
</cp:coreProperties>
</file>