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179" w:rsidRDefault="00BC2179" w:rsidP="00BC2179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BC2179" w:rsidRDefault="00BC2179" w:rsidP="00BC2179">
      <w:pPr>
        <w:pStyle w:val="Standard"/>
        <w:jc w:val="both"/>
        <w:rPr>
          <w:sz w:val="32"/>
          <w:szCs w:val="32"/>
        </w:rPr>
      </w:pPr>
    </w:p>
    <w:p w:rsidR="00BC2179" w:rsidRDefault="00BC2179" w:rsidP="00BC2179">
      <w:pPr>
        <w:pStyle w:val="Standard"/>
        <w:ind w:left="1985" w:hanging="1843"/>
        <w:jc w:val="both"/>
        <w:rPr>
          <w:b/>
          <w:sz w:val="28"/>
          <w:szCs w:val="28"/>
        </w:rPr>
      </w:pPr>
      <w:r>
        <w:rPr>
          <w:sz w:val="32"/>
          <w:szCs w:val="32"/>
        </w:rPr>
        <w:t xml:space="preserve">pro firmu: </w:t>
      </w:r>
    </w:p>
    <w:p w:rsidR="00BC2179" w:rsidRDefault="00BC2179" w:rsidP="00BC2179">
      <w:pPr>
        <w:pStyle w:val="Standard"/>
        <w:ind w:left="1985" w:hanging="1843"/>
        <w:jc w:val="both"/>
      </w:pPr>
    </w:p>
    <w:p w:rsidR="00BC2179" w:rsidRDefault="00BC2179" w:rsidP="00BC2179">
      <w:pPr>
        <w:pStyle w:val="Standard"/>
        <w:rPr>
          <w:b/>
          <w:i/>
          <w:sz w:val="28"/>
          <w:szCs w:val="28"/>
        </w:rPr>
      </w:pPr>
      <w:r>
        <w:t xml:space="preserve">na zakázku:  </w:t>
      </w:r>
      <w:r w:rsidR="00735F4A">
        <w:rPr>
          <w:b/>
          <w:i/>
          <w:sz w:val="28"/>
          <w:szCs w:val="28"/>
        </w:rPr>
        <w:t xml:space="preserve">Oprava vodovodu na </w:t>
      </w:r>
      <w:r>
        <w:rPr>
          <w:b/>
          <w:i/>
          <w:sz w:val="28"/>
          <w:szCs w:val="28"/>
        </w:rPr>
        <w:t>p</w:t>
      </w:r>
      <w:r w:rsidR="00735F4A">
        <w:rPr>
          <w:b/>
          <w:i/>
          <w:sz w:val="28"/>
          <w:szCs w:val="28"/>
        </w:rPr>
        <w:t xml:space="preserve">. </w:t>
      </w:r>
      <w:r>
        <w:rPr>
          <w:b/>
          <w:i/>
          <w:sz w:val="28"/>
          <w:szCs w:val="28"/>
        </w:rPr>
        <w:t>č. 621/4 + 621/7 Psáry, k.</w:t>
      </w:r>
      <w:r w:rsidR="00735F4A"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ú.</w:t>
      </w:r>
      <w:proofErr w:type="spellEnd"/>
      <w:r>
        <w:rPr>
          <w:b/>
          <w:i/>
          <w:sz w:val="28"/>
          <w:szCs w:val="28"/>
        </w:rPr>
        <w:t xml:space="preserve"> Dolní Jirčany</w:t>
      </w:r>
    </w:p>
    <w:p w:rsidR="00BC2179" w:rsidRDefault="00BC2179" w:rsidP="00BC2179">
      <w:pPr>
        <w:pStyle w:val="Standard"/>
        <w:jc w:val="both"/>
        <w:rPr>
          <w:b/>
          <w:caps/>
          <w:sz w:val="28"/>
          <w:szCs w:val="28"/>
        </w:rPr>
      </w:pPr>
    </w:p>
    <w:p w:rsidR="00BC2179" w:rsidRDefault="00BC2179" w:rsidP="00BC2179">
      <w:pPr>
        <w:pStyle w:val="Standard"/>
        <w:jc w:val="both"/>
      </w:pPr>
      <w:bookmarkStart w:id="0" w:name="_GoBack"/>
      <w:bookmarkEnd w:id="0"/>
    </w:p>
    <w:p w:rsidR="00BC2179" w:rsidRDefault="00BC2179" w:rsidP="00BC2179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BC2179" w:rsidRDefault="00BC2179" w:rsidP="00BC2179">
      <w:pPr>
        <w:pStyle w:val="Standard"/>
        <w:jc w:val="both"/>
      </w:pPr>
      <w:r>
        <w:t>Obec Psáry</w:t>
      </w:r>
    </w:p>
    <w:p w:rsidR="00BC2179" w:rsidRDefault="00BC2179" w:rsidP="00BC2179">
      <w:pPr>
        <w:pStyle w:val="Standard"/>
        <w:jc w:val="both"/>
      </w:pPr>
      <w:r>
        <w:t>Pražská 137</w:t>
      </w:r>
    </w:p>
    <w:p w:rsidR="00BC2179" w:rsidRDefault="00BC2179" w:rsidP="00BC2179">
      <w:pPr>
        <w:pStyle w:val="Standard"/>
        <w:jc w:val="both"/>
      </w:pPr>
      <w:r>
        <w:t>252 44 Psáry</w:t>
      </w:r>
    </w:p>
    <w:p w:rsidR="00BC2179" w:rsidRDefault="00BC2179" w:rsidP="00BC2179">
      <w:pPr>
        <w:pStyle w:val="Standard"/>
        <w:jc w:val="both"/>
      </w:pPr>
      <w:r>
        <w:t>IČ 00241580</w:t>
      </w:r>
    </w:p>
    <w:p w:rsidR="00BC2179" w:rsidRDefault="00BC2179" w:rsidP="00BC2179">
      <w:pPr>
        <w:pStyle w:val="Standard"/>
        <w:jc w:val="both"/>
      </w:pPr>
      <w:r>
        <w:t>tel. 241 940 454</w:t>
      </w:r>
    </w:p>
    <w:p w:rsidR="00BC2179" w:rsidRDefault="00735F4A" w:rsidP="00BC2179">
      <w:pPr>
        <w:pStyle w:val="Standard"/>
        <w:jc w:val="both"/>
      </w:pPr>
      <w:hyperlink r:id="rId5" w:history="1">
        <w:r w:rsidR="00BC2179">
          <w:rPr>
            <w:rStyle w:val="Hypertextovodkaz"/>
          </w:rPr>
          <w:t>www.psary.cz</w:t>
        </w:r>
      </w:hyperlink>
    </w:p>
    <w:p w:rsidR="00BC2179" w:rsidRDefault="00BC2179" w:rsidP="00BC2179">
      <w:pPr>
        <w:pStyle w:val="Standard"/>
        <w:jc w:val="both"/>
      </w:pPr>
    </w:p>
    <w:p w:rsidR="00BC2179" w:rsidRDefault="00BC2179" w:rsidP="00BC2179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BC2179" w:rsidRDefault="00BC2179" w:rsidP="00BC2179">
      <w:pPr>
        <w:jc w:val="both"/>
      </w:pPr>
      <w:r>
        <w:t>v hodnotě od 200.000 Kč bez DPH do 1.000.000 Kč bez DPH v případě veřejných zakázek na dodávky a služby, resp. od 400.000 Kč bez DPH do 3.000.000 Kč bez DPH v případě veřejných zakázek na stavební práce.</w:t>
      </w:r>
    </w:p>
    <w:p w:rsidR="00BC2179" w:rsidRDefault="00BC2179" w:rsidP="00BC2179">
      <w:pPr>
        <w:jc w:val="both"/>
      </w:pPr>
    </w:p>
    <w:p w:rsidR="00BC2179" w:rsidRDefault="00BC2179" w:rsidP="00BC2179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BC2179" w:rsidRDefault="00BC2179" w:rsidP="00BC2179">
      <w:pPr>
        <w:jc w:val="both"/>
      </w:pPr>
    </w:p>
    <w:p w:rsidR="00BC2179" w:rsidRDefault="00BC2179" w:rsidP="00BC2179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BC2179" w:rsidRDefault="00BC2179" w:rsidP="00BC2179">
      <w:pPr>
        <w:pStyle w:val="Default"/>
        <w:rPr>
          <w:rFonts w:ascii="Times New Roman" w:hAnsi="Times New Roman" w:cs="Times New Roman"/>
          <w:i/>
          <w:iCs/>
        </w:rPr>
      </w:pPr>
    </w:p>
    <w:p w:rsidR="00BC2179" w:rsidRDefault="00BC2179" w:rsidP="00BC217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</w:t>
      </w:r>
      <w:proofErr w:type="gramStart"/>
      <w:r w:rsidR="008547C8">
        <w:rPr>
          <w:rFonts w:ascii="Times New Roman" w:hAnsi="Times New Roman" w:cs="Times New Roman"/>
          <w:b/>
          <w:bCs/>
        </w:rPr>
        <w:t>bez</w:t>
      </w:r>
      <w:r>
        <w:rPr>
          <w:rFonts w:ascii="Times New Roman" w:hAnsi="Times New Roman" w:cs="Times New Roman"/>
          <w:b/>
          <w:bCs/>
        </w:rPr>
        <w:t xml:space="preserve">  DPH</w:t>
      </w:r>
      <w:proofErr w:type="gramEnd"/>
      <w:r>
        <w:rPr>
          <w:rFonts w:ascii="Times New Roman" w:hAnsi="Times New Roman" w:cs="Times New Roman"/>
          <w:b/>
          <w:bCs/>
        </w:rPr>
        <w:t xml:space="preserve">: </w:t>
      </w:r>
      <w:r w:rsidR="008547C8">
        <w:rPr>
          <w:rFonts w:ascii="Times New Roman" w:hAnsi="Times New Roman" w:cs="Times New Roman"/>
          <w:bCs/>
          <w:i/>
        </w:rPr>
        <w:t>645</w:t>
      </w:r>
      <w:r>
        <w:rPr>
          <w:rFonts w:ascii="Times New Roman" w:hAnsi="Times New Roman" w:cs="Times New Roman"/>
          <w:bCs/>
          <w:i/>
        </w:rPr>
        <w:t xml:space="preserve"> 000,- Kč</w:t>
      </w:r>
    </w:p>
    <w:p w:rsidR="00BC2179" w:rsidRDefault="00BC2179" w:rsidP="00BC2179">
      <w:pPr>
        <w:pStyle w:val="Default"/>
        <w:rPr>
          <w:rFonts w:ascii="Times New Roman" w:hAnsi="Times New Roman" w:cs="Times New Roman"/>
          <w:b/>
          <w:bCs/>
        </w:rPr>
      </w:pPr>
    </w:p>
    <w:p w:rsidR="00BC2179" w:rsidRDefault="00BC2179" w:rsidP="00BC217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</w:t>
      </w:r>
      <w:proofErr w:type="gramStart"/>
      <w:r>
        <w:rPr>
          <w:rFonts w:ascii="Times New Roman" w:hAnsi="Times New Roman" w:cs="Times New Roman"/>
          <w:b/>
          <w:bCs/>
        </w:rPr>
        <w:t xml:space="preserve">nabídek 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i/>
          <w:iCs/>
        </w:rPr>
        <w:t xml:space="preserve">    20.10.2016</w:t>
      </w:r>
      <w:proofErr w:type="gramEnd"/>
      <w:r>
        <w:rPr>
          <w:rFonts w:ascii="Times New Roman" w:hAnsi="Times New Roman" w:cs="Times New Roman"/>
          <w:i/>
          <w:iCs/>
        </w:rPr>
        <w:t xml:space="preserve">   do 12 hod</w:t>
      </w:r>
    </w:p>
    <w:p w:rsidR="00BC2179" w:rsidRDefault="00BC2179" w:rsidP="00BC2179">
      <w:pPr>
        <w:pStyle w:val="Default"/>
        <w:rPr>
          <w:rFonts w:ascii="Times New Roman" w:hAnsi="Times New Roman" w:cs="Times New Roman"/>
          <w:i/>
        </w:rPr>
      </w:pPr>
    </w:p>
    <w:p w:rsidR="00BC2179" w:rsidRDefault="00BC2179" w:rsidP="00BC217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Datum otevření obálek</w:t>
      </w:r>
      <w:r>
        <w:rPr>
          <w:rFonts w:ascii="Times New Roman" w:hAnsi="Times New Roman" w:cs="Times New Roman"/>
        </w:rPr>
        <w:t xml:space="preserve">:  </w:t>
      </w:r>
      <w:proofErr w:type="gramStart"/>
      <w:r w:rsidR="008547C8">
        <w:rPr>
          <w:rFonts w:ascii="Times New Roman" w:hAnsi="Times New Roman" w:cs="Times New Roman"/>
          <w:i/>
          <w:iCs/>
        </w:rPr>
        <w:t>20.10.2016</w:t>
      </w:r>
      <w:proofErr w:type="gramEnd"/>
      <w:r w:rsidR="008547C8">
        <w:rPr>
          <w:rFonts w:ascii="Times New Roman" w:hAnsi="Times New Roman" w:cs="Times New Roman"/>
          <w:i/>
          <w:iCs/>
        </w:rPr>
        <w:t xml:space="preserve">   </w:t>
      </w:r>
    </w:p>
    <w:p w:rsidR="00BC2179" w:rsidRDefault="00BC2179" w:rsidP="00BC2179">
      <w:pPr>
        <w:pStyle w:val="Default"/>
        <w:rPr>
          <w:rFonts w:ascii="Times New Roman" w:hAnsi="Times New Roman" w:cs="Times New Roman"/>
          <w:i/>
        </w:rPr>
      </w:pPr>
    </w:p>
    <w:p w:rsidR="00BC2179" w:rsidRDefault="00BC2179" w:rsidP="00BC217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listopad 2016</w:t>
      </w:r>
    </w:p>
    <w:p w:rsidR="00BC2179" w:rsidRDefault="00BC2179" w:rsidP="00BC2179">
      <w:pPr>
        <w:pStyle w:val="Default"/>
        <w:rPr>
          <w:rFonts w:ascii="Times New Roman" w:hAnsi="Times New Roman" w:cs="Times New Roman"/>
          <w:bCs/>
          <w:i/>
        </w:rPr>
      </w:pPr>
    </w:p>
    <w:p w:rsidR="00BC2179" w:rsidRDefault="00BC2179" w:rsidP="00BC2179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>listopad 2016</w:t>
      </w:r>
    </w:p>
    <w:p w:rsidR="00BC2179" w:rsidRDefault="00BC2179" w:rsidP="00BC2179">
      <w:pPr>
        <w:pStyle w:val="Default"/>
        <w:rPr>
          <w:rFonts w:ascii="Times New Roman" w:hAnsi="Times New Roman" w:cs="Times New Roman"/>
          <w:bCs/>
          <w:i/>
        </w:rPr>
      </w:pPr>
    </w:p>
    <w:p w:rsidR="00BC2179" w:rsidRDefault="00BC2179" w:rsidP="00BC217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Odpovědný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Vlasta Málková, místostarostka obce</w:t>
      </w:r>
    </w:p>
    <w:p w:rsidR="00BC2179" w:rsidRDefault="00BC2179" w:rsidP="00BC2179">
      <w:pPr>
        <w:pStyle w:val="Default"/>
        <w:rPr>
          <w:rFonts w:ascii="Times New Roman" w:hAnsi="Times New Roman" w:cs="Times New Roman"/>
          <w:b/>
        </w:rPr>
      </w:pPr>
    </w:p>
    <w:p w:rsidR="00BC2179" w:rsidRDefault="00BC2179" w:rsidP="00BC2179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BC2179" w:rsidRDefault="00BC2179" w:rsidP="00BC2179">
      <w:pPr>
        <w:pStyle w:val="Standard"/>
        <w:jc w:val="both"/>
      </w:pPr>
    </w:p>
    <w:p w:rsidR="00BC2179" w:rsidRDefault="00BC2179" w:rsidP="00BC2179">
      <w:pPr>
        <w:jc w:val="both"/>
        <w:rPr>
          <w:rFonts w:cs="Arial"/>
          <w:i/>
        </w:rPr>
      </w:pPr>
      <w:r>
        <w:rPr>
          <w:b/>
        </w:rPr>
        <w:t xml:space="preserve">Popis </w:t>
      </w:r>
      <w:proofErr w:type="gramStart"/>
      <w:r>
        <w:rPr>
          <w:b/>
        </w:rPr>
        <w:t xml:space="preserve">zakázky:    </w:t>
      </w:r>
      <w:r>
        <w:rPr>
          <w:rFonts w:cs="Arial"/>
          <w:i/>
        </w:rPr>
        <w:t>oprava</w:t>
      </w:r>
      <w:proofErr w:type="gramEnd"/>
      <w:r>
        <w:rPr>
          <w:rFonts w:cs="Arial"/>
          <w:i/>
        </w:rPr>
        <w:t xml:space="preserve"> vodovodního řadu ul. K </w:t>
      </w:r>
      <w:proofErr w:type="spellStart"/>
      <w:r>
        <w:rPr>
          <w:rFonts w:cs="Arial"/>
          <w:i/>
        </w:rPr>
        <w:t>Junčáku</w:t>
      </w:r>
      <w:proofErr w:type="spellEnd"/>
      <w:r>
        <w:rPr>
          <w:rFonts w:cs="Arial"/>
          <w:i/>
        </w:rPr>
        <w:t xml:space="preserve"> v Psárech – Dolních Jirčanech</w:t>
      </w:r>
    </w:p>
    <w:p w:rsidR="00BC2179" w:rsidRDefault="00BC2179" w:rsidP="00BC2179">
      <w:pPr>
        <w:jc w:val="both"/>
        <w:rPr>
          <w:rFonts w:cs="Arial"/>
          <w:i/>
        </w:rPr>
      </w:pPr>
    </w:p>
    <w:p w:rsidR="00BC2179" w:rsidRDefault="00BC2179" w:rsidP="00BC2179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BC2179" w:rsidRDefault="00BC2179" w:rsidP="00BC2179">
      <w:pPr>
        <w:jc w:val="both"/>
        <w:rPr>
          <w:bCs/>
          <w:i/>
        </w:rPr>
      </w:pPr>
      <w:r>
        <w:rPr>
          <w:bCs/>
          <w:i/>
        </w:rPr>
        <w:t>Jedná se o výměnu vodovodního řadu v ul. K </w:t>
      </w:r>
      <w:proofErr w:type="spellStart"/>
      <w:r>
        <w:rPr>
          <w:bCs/>
          <w:i/>
        </w:rPr>
        <w:t>Junčáku</w:t>
      </w:r>
      <w:proofErr w:type="spellEnd"/>
      <w:r>
        <w:rPr>
          <w:bCs/>
          <w:i/>
        </w:rPr>
        <w:t xml:space="preserve"> a to od T-kusu 100/100 na křižovatce ulic K </w:t>
      </w:r>
      <w:proofErr w:type="spellStart"/>
      <w:r>
        <w:rPr>
          <w:bCs/>
          <w:i/>
        </w:rPr>
        <w:t>Junčáku</w:t>
      </w:r>
      <w:proofErr w:type="spellEnd"/>
      <w:r>
        <w:rPr>
          <w:bCs/>
          <w:i/>
        </w:rPr>
        <w:t xml:space="preserve"> a K Lesu až po T kus 100/100 před panelovým domem čp. 154. Nové potrubí HDPE DN 100 PN 10 v délce 190,3 m. Práce budou prováděny protlakem, případně v otevřeném výkopu tak, aby zásahy do stávajících poměrů byly co nejmenší.</w:t>
      </w:r>
    </w:p>
    <w:p w:rsidR="00BC2179" w:rsidRDefault="00BC2179" w:rsidP="00BC2179">
      <w:pPr>
        <w:jc w:val="both"/>
        <w:rPr>
          <w:bCs/>
          <w:i/>
        </w:rPr>
      </w:pPr>
      <w:r>
        <w:rPr>
          <w:bCs/>
          <w:i/>
        </w:rPr>
        <w:lastRenderedPageBreak/>
        <w:t>Dokumenty:</w:t>
      </w:r>
    </w:p>
    <w:p w:rsidR="00BC2179" w:rsidRDefault="00BC2179" w:rsidP="00BC2179">
      <w:pPr>
        <w:jc w:val="both"/>
        <w:rPr>
          <w:bCs/>
          <w:i/>
        </w:rPr>
      </w:pPr>
      <w:r>
        <w:rPr>
          <w:bCs/>
          <w:i/>
        </w:rPr>
        <w:t>projektová dokumentace vypracovaná Ing. Martinem Riegrem – projektová činnost ve výstavbě z 08/2016</w:t>
      </w:r>
    </w:p>
    <w:p w:rsidR="00BC2179" w:rsidRDefault="00BC2179" w:rsidP="00BC2179">
      <w:pPr>
        <w:pStyle w:val="Odstavecseseznamem"/>
        <w:numPr>
          <w:ilvl w:val="0"/>
          <w:numId w:val="4"/>
        </w:numPr>
        <w:jc w:val="both"/>
        <w:rPr>
          <w:bCs/>
          <w:i/>
        </w:rPr>
      </w:pPr>
      <w:r>
        <w:rPr>
          <w:bCs/>
          <w:i/>
        </w:rPr>
        <w:t>technická zpráva</w:t>
      </w:r>
    </w:p>
    <w:p w:rsidR="00BC2179" w:rsidRDefault="00BC2179" w:rsidP="00BC2179">
      <w:pPr>
        <w:pStyle w:val="Odstavecseseznamem"/>
        <w:numPr>
          <w:ilvl w:val="0"/>
          <w:numId w:val="4"/>
        </w:numPr>
        <w:jc w:val="both"/>
        <w:rPr>
          <w:bCs/>
          <w:i/>
        </w:rPr>
      </w:pPr>
      <w:r>
        <w:rPr>
          <w:bCs/>
          <w:i/>
        </w:rPr>
        <w:t>situace v KM</w:t>
      </w:r>
    </w:p>
    <w:p w:rsidR="00BC2179" w:rsidRDefault="00BC2179" w:rsidP="00BC2179">
      <w:pPr>
        <w:pStyle w:val="Odstavecseseznamem"/>
        <w:numPr>
          <w:ilvl w:val="0"/>
          <w:numId w:val="4"/>
        </w:numPr>
        <w:jc w:val="both"/>
        <w:rPr>
          <w:bCs/>
          <w:i/>
        </w:rPr>
      </w:pPr>
      <w:r>
        <w:rPr>
          <w:bCs/>
          <w:i/>
        </w:rPr>
        <w:t>dokladová část</w:t>
      </w:r>
    </w:p>
    <w:p w:rsidR="00BC2179" w:rsidRDefault="00BC2179" w:rsidP="00BC2179">
      <w:pPr>
        <w:pStyle w:val="Odstavecseseznamem"/>
        <w:jc w:val="both"/>
        <w:rPr>
          <w:bCs/>
          <w:i/>
        </w:rPr>
      </w:pPr>
    </w:p>
    <w:p w:rsidR="00BC2179" w:rsidRDefault="00BC2179" w:rsidP="00BC2179">
      <w:pPr>
        <w:jc w:val="both"/>
        <w:rPr>
          <w:b/>
          <w:bCs/>
          <w:i/>
        </w:rPr>
      </w:pPr>
      <w:r>
        <w:rPr>
          <w:bCs/>
          <w:i/>
        </w:rPr>
        <w:t xml:space="preserve"> </w:t>
      </w:r>
    </w:p>
    <w:p w:rsidR="00BC2179" w:rsidRDefault="00BC2179" w:rsidP="00BC2179">
      <w:pPr>
        <w:rPr>
          <w:u w:val="single"/>
        </w:rPr>
      </w:pPr>
      <w:r>
        <w:rPr>
          <w:bCs/>
          <w:i/>
        </w:rPr>
        <w:t xml:space="preserve">Spolu s cenovou nabídkou uchazeč doloží </w:t>
      </w:r>
      <w:r>
        <w:rPr>
          <w:i/>
        </w:rPr>
        <w:t>oprávnění k podnikání vztahující se k předmětu zakázky v prosté kopii a seznam alespoň 3 obdobných zakázek</w:t>
      </w:r>
    </w:p>
    <w:p w:rsidR="00BC2179" w:rsidRDefault="00BC2179" w:rsidP="00BC2179">
      <w:pPr>
        <w:rPr>
          <w:u w:val="single"/>
        </w:rPr>
      </w:pPr>
    </w:p>
    <w:p w:rsidR="00BC2179" w:rsidRDefault="00BC2179" w:rsidP="00BC2179">
      <w:pPr>
        <w:pStyle w:val="Standard"/>
        <w:rPr>
          <w:b/>
        </w:rPr>
      </w:pPr>
      <w:r>
        <w:rPr>
          <w:b/>
        </w:rPr>
        <w:t xml:space="preserve">Způsob hodnocení a hodnotící kritéria: </w:t>
      </w:r>
    </w:p>
    <w:p w:rsidR="00BC2179" w:rsidRDefault="00BC2179" w:rsidP="00BC2179">
      <w:pPr>
        <w:pStyle w:val="Standard"/>
        <w:rPr>
          <w:i/>
        </w:rPr>
      </w:pPr>
      <w:r>
        <w:rPr>
          <w:i/>
        </w:rPr>
        <w:t xml:space="preserve">Výběr nejvýhodnější nabídky provede rada obce. Hodnotícím kritériem je nejnižší nabídková cena </w:t>
      </w:r>
      <w:r w:rsidR="008547C8">
        <w:rPr>
          <w:i/>
        </w:rPr>
        <w:t>bez</w:t>
      </w:r>
      <w:r>
        <w:rPr>
          <w:i/>
        </w:rPr>
        <w:t xml:space="preserve"> DPH.</w:t>
      </w:r>
    </w:p>
    <w:p w:rsidR="00BC2179" w:rsidRDefault="00BC2179" w:rsidP="00BC2179">
      <w:pPr>
        <w:pStyle w:val="Standard"/>
        <w:jc w:val="both"/>
        <w:rPr>
          <w:b/>
          <w:bCs/>
        </w:rPr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  <w:r>
        <w:rPr>
          <w:b/>
          <w:bCs/>
        </w:rPr>
        <w:t xml:space="preserve"> </w:t>
      </w:r>
    </w:p>
    <w:p w:rsidR="00BC2179" w:rsidRDefault="00BC2179" w:rsidP="00BC2179">
      <w:pPr>
        <w:pStyle w:val="Standard"/>
        <w:jc w:val="both"/>
      </w:pPr>
    </w:p>
    <w:p w:rsidR="00BC2179" w:rsidRDefault="00BC2179" w:rsidP="00BC2179">
      <w:pPr>
        <w:pStyle w:val="Standard"/>
        <w:jc w:val="both"/>
        <w:rPr>
          <w:b/>
          <w:bCs/>
        </w:rPr>
      </w:pPr>
    </w:p>
    <w:p w:rsidR="00BC2179" w:rsidRDefault="00BC2179" w:rsidP="00BC2179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BC2179" w:rsidRDefault="00BC2179" w:rsidP="00BC2179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BC2179" w:rsidRDefault="00BC2179" w:rsidP="00BC2179">
      <w:pPr>
        <w:spacing w:after="120"/>
        <w:jc w:val="both"/>
      </w:pPr>
      <w:r>
        <w:t xml:space="preserve">Zadavatel si vyhrazuje právo o návrhu smlouvy s uchazečem dále jednat. </w:t>
      </w:r>
    </w:p>
    <w:p w:rsidR="00BC2179" w:rsidRDefault="00BC2179" w:rsidP="00BC2179">
      <w:pPr>
        <w:spacing w:after="120"/>
        <w:jc w:val="both"/>
      </w:pPr>
      <w:r>
        <w:t xml:space="preserve">Zadavatel si vyhrazuje právo odmítnut všechny nabídky. </w:t>
      </w:r>
    </w:p>
    <w:p w:rsidR="00BC2179" w:rsidRDefault="00BC2179" w:rsidP="00BC2179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BC2179" w:rsidRDefault="00BC2179" w:rsidP="00BC2179">
      <w:pPr>
        <w:spacing w:after="120"/>
        <w:jc w:val="both"/>
      </w:pPr>
      <w:r>
        <w:t>Zadavatel si vyhrazuje právo poptávkové řízení zrušit, v případě, pokud nebudou řádně podány alespoň 2 (dvě) nabídky.</w:t>
      </w:r>
    </w:p>
    <w:p w:rsidR="00BC2179" w:rsidRDefault="00BC2179" w:rsidP="00BC2179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BC2179" w:rsidRDefault="00BC2179" w:rsidP="00BC2179">
      <w:pPr>
        <w:spacing w:after="120"/>
        <w:jc w:val="both"/>
        <w:rPr>
          <w:b/>
        </w:rPr>
      </w:pPr>
      <w:r>
        <w:t>Zadavatel nepřiznává uchazeči právo na náhradu nákladů spojených s účastí v zadávacím řízení.</w:t>
      </w:r>
    </w:p>
    <w:p w:rsidR="00BC2179" w:rsidRDefault="00BC2179" w:rsidP="00BC2179">
      <w:pPr>
        <w:jc w:val="both"/>
        <w:rPr>
          <w:b/>
        </w:rPr>
      </w:pPr>
    </w:p>
    <w:p w:rsidR="00BC2179" w:rsidRDefault="00BC2179" w:rsidP="00BC2179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BC2179" w:rsidRDefault="00BC2179" w:rsidP="00BC2179">
      <w:pPr>
        <w:pStyle w:val="Standard"/>
        <w:numPr>
          <w:ilvl w:val="0"/>
          <w:numId w:val="5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BC2179" w:rsidRDefault="00BC2179" w:rsidP="00BC2179">
      <w:pPr>
        <w:pStyle w:val="Odstavecseseznamem"/>
        <w:numPr>
          <w:ilvl w:val="0"/>
          <w:numId w:val="6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BC2179" w:rsidRDefault="00BC2179" w:rsidP="00BC2179">
      <w:pPr>
        <w:pStyle w:val="Odstavecseseznamem"/>
        <w:numPr>
          <w:ilvl w:val="0"/>
          <w:numId w:val="6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BC2179" w:rsidRDefault="00BC2179" w:rsidP="00BC2179">
      <w:pPr>
        <w:pStyle w:val="Odstavecseseznamem"/>
        <w:numPr>
          <w:ilvl w:val="0"/>
          <w:numId w:val="6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BC2179" w:rsidRDefault="00BC2179" w:rsidP="00BC2179">
      <w:pPr>
        <w:pStyle w:val="Standard"/>
        <w:jc w:val="both"/>
        <w:rPr>
          <w:b/>
        </w:rPr>
      </w:pPr>
    </w:p>
    <w:p w:rsidR="00BC2179" w:rsidRDefault="00BC2179" w:rsidP="00BC2179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 </w:t>
      </w:r>
    </w:p>
    <w:p w:rsidR="00BC2179" w:rsidRDefault="00BC2179" w:rsidP="00BC2179">
      <w:pPr>
        <w:pStyle w:val="Standard"/>
        <w:rPr>
          <w:i/>
        </w:rPr>
      </w:pPr>
    </w:p>
    <w:p w:rsidR="00BC2179" w:rsidRDefault="00BC2179" w:rsidP="00BC2179">
      <w:pPr>
        <w:jc w:val="both"/>
        <w:rPr>
          <w:i/>
        </w:rPr>
      </w:pPr>
    </w:p>
    <w:p w:rsidR="00BC2179" w:rsidRDefault="00BC2179" w:rsidP="00BC2179">
      <w:pPr>
        <w:jc w:val="both"/>
        <w:rPr>
          <w:i/>
        </w:rPr>
      </w:pPr>
      <w:r>
        <w:rPr>
          <w:i/>
        </w:rPr>
        <w:t xml:space="preserve">V Psárech dne  </w:t>
      </w:r>
      <w:proofErr w:type="gramStart"/>
      <w:r w:rsidR="008547C8">
        <w:rPr>
          <w:i/>
        </w:rPr>
        <w:t>5</w:t>
      </w:r>
      <w:r>
        <w:rPr>
          <w:i/>
        </w:rPr>
        <w:t>.10.2016</w:t>
      </w:r>
      <w:proofErr w:type="gramEnd"/>
      <w:r>
        <w:rPr>
          <w:i/>
        </w:rPr>
        <w:tab/>
      </w:r>
    </w:p>
    <w:p w:rsidR="00E9374E" w:rsidRPr="00BC2179" w:rsidRDefault="00BC2179" w:rsidP="008547C8">
      <w:pPr>
        <w:jc w:val="both"/>
      </w:pPr>
      <w:r>
        <w:rPr>
          <w:i/>
        </w:rPr>
        <w:tab/>
      </w:r>
      <w:r>
        <w:rPr>
          <w:i/>
        </w:rPr>
        <w:tab/>
      </w:r>
      <w:r w:rsidR="008547C8">
        <w:rPr>
          <w:i/>
        </w:rPr>
        <w:tab/>
      </w:r>
      <w:r w:rsidR="008547C8">
        <w:rPr>
          <w:i/>
        </w:rPr>
        <w:tab/>
      </w:r>
      <w:r w:rsidR="008547C8">
        <w:rPr>
          <w:i/>
        </w:rPr>
        <w:tab/>
      </w:r>
      <w:r w:rsidR="008547C8">
        <w:rPr>
          <w:i/>
        </w:rPr>
        <w:tab/>
      </w:r>
      <w:r w:rsidR="008547C8">
        <w:rPr>
          <w:i/>
        </w:rPr>
        <w:tab/>
      </w:r>
      <w:r w:rsidR="008547C8">
        <w:rPr>
          <w:i/>
        </w:rPr>
        <w:tab/>
        <w:t>Milan Vácha, starosta</w:t>
      </w:r>
    </w:p>
    <w:sectPr w:rsidR="00E9374E" w:rsidRPr="00BC2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8031C6B"/>
    <w:multiLevelType w:val="hybridMultilevel"/>
    <w:tmpl w:val="E4261220"/>
    <w:lvl w:ilvl="0" w:tplc="0610EC1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83"/>
    <w:rsid w:val="00353C83"/>
    <w:rsid w:val="00735F4A"/>
    <w:rsid w:val="008547C8"/>
    <w:rsid w:val="00BC2179"/>
    <w:rsid w:val="00D7433F"/>
    <w:rsid w:val="00E9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38359B-DE41-44FB-9D6C-D03A57275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3C8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353C83"/>
    <w:rPr>
      <w:color w:val="000080"/>
      <w:u w:val="single"/>
    </w:rPr>
  </w:style>
  <w:style w:type="paragraph" w:customStyle="1" w:styleId="Standard">
    <w:name w:val="Standard"/>
    <w:rsid w:val="00353C83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353C83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353C83"/>
  </w:style>
  <w:style w:type="paragraph" w:styleId="Odstavecseseznamem">
    <w:name w:val="List Paragraph"/>
    <w:basedOn w:val="Standard"/>
    <w:qFormat/>
    <w:rsid w:val="00353C8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55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2016-10-05T09:48:00Z</dcterms:created>
  <dcterms:modified xsi:type="dcterms:W3CDTF">2016-10-05T09:48:00Z</dcterms:modified>
</cp:coreProperties>
</file>