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B9" w:rsidRDefault="001021B9" w:rsidP="001021B9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</w:t>
      </w:r>
      <w:r w:rsidR="008E331D">
        <w:rPr>
          <w:sz w:val="32"/>
          <w:szCs w:val="32"/>
        </w:rPr>
        <w:t>Č</w:t>
      </w:r>
      <w:r>
        <w:rPr>
          <w:sz w:val="32"/>
          <w:szCs w:val="32"/>
        </w:rPr>
        <w:t xml:space="preserve"> 00241580, Pražská 137, Psáry 25244, zastoupená Milanem Váchou, starostou obce</w:t>
      </w:r>
    </w:p>
    <w:p w:rsidR="001021B9" w:rsidRDefault="001021B9" w:rsidP="001021B9">
      <w:pPr>
        <w:pStyle w:val="Standard"/>
        <w:jc w:val="both"/>
        <w:rPr>
          <w:sz w:val="32"/>
          <w:szCs w:val="32"/>
        </w:rPr>
      </w:pPr>
    </w:p>
    <w:p w:rsidR="001021B9" w:rsidRDefault="001021B9" w:rsidP="001021B9">
      <w:pPr>
        <w:pStyle w:val="Standard"/>
        <w:ind w:left="1410" w:hanging="1410"/>
        <w:jc w:val="both"/>
        <w:rPr>
          <w:b/>
          <w:sz w:val="28"/>
          <w:szCs w:val="28"/>
        </w:rPr>
      </w:pPr>
      <w:r>
        <w:t xml:space="preserve">pro firmu:  </w:t>
      </w:r>
    </w:p>
    <w:p w:rsidR="001021B9" w:rsidRDefault="001021B9" w:rsidP="001021B9">
      <w:pPr>
        <w:pStyle w:val="Standard"/>
        <w:jc w:val="both"/>
        <w:rPr>
          <w:sz w:val="32"/>
          <w:szCs w:val="32"/>
        </w:rPr>
      </w:pPr>
    </w:p>
    <w:p w:rsidR="001021B9" w:rsidRDefault="001021B9" w:rsidP="001021B9">
      <w:pPr>
        <w:pStyle w:val="Standard"/>
        <w:jc w:val="both"/>
      </w:pPr>
      <w:r>
        <w:t xml:space="preserve">na zakázku:  </w:t>
      </w:r>
    </w:p>
    <w:p w:rsidR="001021B9" w:rsidRDefault="008E331D" w:rsidP="001021B9">
      <w:pPr>
        <w:pStyle w:val="Standard"/>
        <w:jc w:val="both"/>
        <w:rPr>
          <w:b/>
        </w:rPr>
      </w:pPr>
      <w:r>
        <w:rPr>
          <w:b/>
        </w:rPr>
        <w:t>Zabezpečovací ústředny s příslušenstvím</w:t>
      </w:r>
    </w:p>
    <w:p w:rsidR="00AF5BCF" w:rsidRDefault="00AF5BCF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1021B9" w:rsidRDefault="001021B9" w:rsidP="001021B9">
      <w:pPr>
        <w:pStyle w:val="Standard"/>
        <w:jc w:val="both"/>
      </w:pPr>
      <w:r>
        <w:t>Obec Psáry</w:t>
      </w:r>
    </w:p>
    <w:p w:rsidR="001021B9" w:rsidRDefault="001021B9" w:rsidP="001021B9">
      <w:pPr>
        <w:pStyle w:val="Standard"/>
        <w:jc w:val="both"/>
      </w:pPr>
      <w:r>
        <w:t>Pražská 137</w:t>
      </w:r>
    </w:p>
    <w:p w:rsidR="001021B9" w:rsidRDefault="001021B9" w:rsidP="001021B9">
      <w:pPr>
        <w:pStyle w:val="Standard"/>
        <w:jc w:val="both"/>
      </w:pPr>
      <w:r>
        <w:t>252 44 Psáry</w:t>
      </w:r>
    </w:p>
    <w:p w:rsidR="001021B9" w:rsidRDefault="001021B9" w:rsidP="001021B9">
      <w:pPr>
        <w:pStyle w:val="Standard"/>
        <w:jc w:val="both"/>
      </w:pPr>
      <w:r>
        <w:t>IČ 00241580</w:t>
      </w:r>
    </w:p>
    <w:p w:rsidR="001021B9" w:rsidRDefault="001021B9" w:rsidP="001021B9">
      <w:pPr>
        <w:pStyle w:val="Standard"/>
        <w:jc w:val="both"/>
      </w:pPr>
      <w:r>
        <w:t>tel. 241 940 454</w:t>
      </w:r>
    </w:p>
    <w:p w:rsidR="001021B9" w:rsidRDefault="00D9575A" w:rsidP="001021B9">
      <w:pPr>
        <w:pStyle w:val="Standard"/>
        <w:jc w:val="both"/>
      </w:pPr>
      <w:hyperlink r:id="rId5" w:history="1">
        <w:r w:rsidR="001021B9">
          <w:rPr>
            <w:rStyle w:val="Hypertextovodkaz"/>
          </w:rPr>
          <w:t>www.psary.cz</w:t>
        </w:r>
      </w:hyperlink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1021B9" w:rsidRDefault="00AF5BCF" w:rsidP="001021B9">
      <w:pPr>
        <w:jc w:val="both"/>
      </w:pPr>
      <w:r w:rsidRPr="00AF5BCF">
        <w:t xml:space="preserve">od </w:t>
      </w:r>
      <w:r w:rsidR="008B66F3">
        <w:t>48</w:t>
      </w:r>
      <w:r w:rsidRPr="00AF5BCF">
        <w:t>.</w:t>
      </w:r>
      <w:r w:rsidR="008B66F3">
        <w:t>4</w:t>
      </w:r>
      <w:r w:rsidR="008B66F3" w:rsidRPr="00AF5BCF">
        <w:t xml:space="preserve">00 </w:t>
      </w:r>
      <w:r w:rsidRPr="00AF5BCF">
        <w:t xml:space="preserve">Kč </w:t>
      </w:r>
      <w:r w:rsidR="008B66F3">
        <w:t>s</w:t>
      </w:r>
      <w:r w:rsidR="008B66F3" w:rsidRPr="00AF5BCF">
        <w:t xml:space="preserve"> </w:t>
      </w:r>
      <w:r w:rsidRPr="00AF5BCF">
        <w:t xml:space="preserve">DPH do </w:t>
      </w:r>
      <w:r w:rsidR="008B66F3">
        <w:t>2</w:t>
      </w:r>
      <w:r w:rsidRPr="00AF5BCF">
        <w:t xml:space="preserve">00.000 Kč bez DPH v případě veřejných zakázek na dodávky a služby, resp. </w:t>
      </w:r>
      <w:r w:rsidR="008B66F3">
        <w:t xml:space="preserve">nepřesahující </w:t>
      </w:r>
      <w:r w:rsidRPr="00AF5BCF">
        <w:t>400.000 Kč bez DPH v případě veřejných zakázek na stavební práce</w:t>
      </w:r>
      <w:r>
        <w:t xml:space="preserve">: </w:t>
      </w:r>
    </w:p>
    <w:p w:rsidR="00AF5BCF" w:rsidRDefault="00AF5BCF" w:rsidP="001021B9">
      <w:pPr>
        <w:jc w:val="both"/>
      </w:pPr>
    </w:p>
    <w:p w:rsidR="001021B9" w:rsidRDefault="001021B9" w:rsidP="001021B9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 xml:space="preserve">Veřejné zakázky na </w:t>
      </w:r>
      <w:r w:rsidR="00AF5BCF">
        <w:rPr>
          <w:i/>
        </w:rPr>
        <w:t xml:space="preserve">dodávky </w:t>
      </w:r>
      <w:r>
        <w:rPr>
          <w:i/>
        </w:rPr>
        <w:t>(§</w:t>
      </w:r>
      <w:r w:rsidR="00AF5BCF">
        <w:rPr>
          <w:i/>
        </w:rPr>
        <w:t>8</w:t>
      </w:r>
      <w:r>
        <w:rPr>
          <w:i/>
        </w:rPr>
        <w:t>)</w:t>
      </w:r>
    </w:p>
    <w:p w:rsidR="001021B9" w:rsidRDefault="001021B9" w:rsidP="001021B9">
      <w:pPr>
        <w:jc w:val="both"/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 xml:space="preserve">podle interního pokynu u zakázek malého rozsahu 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r w:rsidR="006D0425">
        <w:rPr>
          <w:rFonts w:ascii="Times New Roman" w:hAnsi="Times New Roman" w:cs="Times New Roman"/>
          <w:b/>
          <w:bCs/>
        </w:rPr>
        <w:t>bez</w:t>
      </w:r>
      <w:r>
        <w:rPr>
          <w:rFonts w:ascii="Times New Roman" w:hAnsi="Times New Roman" w:cs="Times New Roman"/>
          <w:b/>
          <w:bCs/>
        </w:rPr>
        <w:t xml:space="preserve"> DPH: </w:t>
      </w:r>
      <w:proofErr w:type="gramStart"/>
      <w:r w:rsidR="008E331D">
        <w:rPr>
          <w:rFonts w:ascii="Times New Roman" w:hAnsi="Times New Roman" w:cs="Times New Roman"/>
          <w:bCs/>
          <w:i/>
        </w:rPr>
        <w:t>65</w:t>
      </w:r>
      <w:r w:rsidR="008B66F3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>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  <w:proofErr w:type="gramEnd"/>
    </w:p>
    <w:p w:rsidR="001021B9" w:rsidRDefault="001021B9" w:rsidP="001021B9">
      <w:pPr>
        <w:pStyle w:val="Default"/>
        <w:rPr>
          <w:rFonts w:ascii="Times New Roman" w:hAnsi="Times New Roman" w:cs="Times New Roman"/>
          <w:b/>
          <w:bCs/>
        </w:rPr>
      </w:pPr>
    </w:p>
    <w:p w:rsidR="001021B9" w:rsidRPr="001D76D6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r w:rsidR="008E331D">
        <w:rPr>
          <w:rFonts w:ascii="Times New Roman" w:hAnsi="Times New Roman" w:cs="Times New Roman"/>
          <w:i/>
        </w:rPr>
        <w:t>13</w:t>
      </w:r>
      <w:r w:rsidRPr="001D76D6">
        <w:rPr>
          <w:rFonts w:ascii="Times New Roman" w:hAnsi="Times New Roman" w:cs="Times New Roman"/>
          <w:i/>
        </w:rPr>
        <w:t>.</w:t>
      </w:r>
      <w:r w:rsidR="00AD412F">
        <w:rPr>
          <w:rFonts w:ascii="Times New Roman" w:hAnsi="Times New Roman" w:cs="Times New Roman"/>
          <w:i/>
        </w:rPr>
        <w:t xml:space="preserve"> </w:t>
      </w:r>
      <w:r w:rsidR="008E331D">
        <w:rPr>
          <w:rFonts w:ascii="Times New Roman" w:hAnsi="Times New Roman" w:cs="Times New Roman"/>
          <w:i/>
        </w:rPr>
        <w:t>4</w:t>
      </w:r>
      <w:r w:rsidRPr="001D76D6">
        <w:rPr>
          <w:rFonts w:ascii="Times New Roman" w:hAnsi="Times New Roman" w:cs="Times New Roman"/>
          <w:i/>
        </w:rPr>
        <w:t>.</w:t>
      </w:r>
      <w:r w:rsidR="00AD412F">
        <w:rPr>
          <w:rFonts w:ascii="Times New Roman" w:hAnsi="Times New Roman" w:cs="Times New Roman"/>
          <w:i/>
        </w:rPr>
        <w:t xml:space="preserve"> </w:t>
      </w:r>
      <w:r w:rsidR="008B66F3" w:rsidRPr="001D76D6">
        <w:rPr>
          <w:rFonts w:ascii="Times New Roman" w:hAnsi="Times New Roman" w:cs="Times New Roman"/>
          <w:i/>
        </w:rPr>
        <w:t>201</w:t>
      </w:r>
      <w:r w:rsidR="008B66F3">
        <w:rPr>
          <w:rFonts w:ascii="Times New Roman" w:hAnsi="Times New Roman" w:cs="Times New Roman"/>
          <w:i/>
        </w:rPr>
        <w:t xml:space="preserve">6 </w:t>
      </w:r>
      <w:proofErr w:type="gramStart"/>
      <w:r w:rsidR="00AF5BCF">
        <w:rPr>
          <w:rFonts w:ascii="Times New Roman" w:hAnsi="Times New Roman" w:cs="Times New Roman"/>
          <w:i/>
        </w:rPr>
        <w:t>ve</w:t>
      </w:r>
      <w:proofErr w:type="gramEnd"/>
      <w:r w:rsidR="00AF5BCF">
        <w:rPr>
          <w:rFonts w:ascii="Times New Roman" w:hAnsi="Times New Roman" w:cs="Times New Roman"/>
          <w:i/>
        </w:rPr>
        <w:t xml:space="preserve"> </w:t>
      </w:r>
      <w:r w:rsidR="00AD412F">
        <w:rPr>
          <w:rFonts w:ascii="Times New Roman" w:hAnsi="Times New Roman" w:cs="Times New Roman"/>
          <w:i/>
        </w:rPr>
        <w:t>1</w:t>
      </w:r>
      <w:r w:rsidR="00D9575A">
        <w:rPr>
          <w:rFonts w:ascii="Times New Roman" w:hAnsi="Times New Roman" w:cs="Times New Roman"/>
          <w:i/>
        </w:rPr>
        <w:t>2</w:t>
      </w:r>
      <w:r w:rsidR="00AF5BCF">
        <w:rPr>
          <w:rFonts w:ascii="Times New Roman" w:hAnsi="Times New Roman" w:cs="Times New Roman"/>
          <w:i/>
        </w:rPr>
        <w:t>.00</w:t>
      </w:r>
      <w:r w:rsidRPr="001D76D6">
        <w:rPr>
          <w:rFonts w:ascii="Times New Roman" w:hAnsi="Times New Roman" w:cs="Times New Roman"/>
          <w:i/>
        </w:rPr>
        <w:t>.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 w:rsidR="008E331D">
        <w:rPr>
          <w:rFonts w:ascii="Times New Roman" w:hAnsi="Times New Roman" w:cs="Times New Roman"/>
          <w:i/>
        </w:rPr>
        <w:t>13</w:t>
      </w:r>
      <w:r w:rsidR="006D0425">
        <w:rPr>
          <w:rFonts w:ascii="Times New Roman" w:hAnsi="Times New Roman" w:cs="Times New Roman"/>
          <w:i/>
        </w:rPr>
        <w:t xml:space="preserve">. </w:t>
      </w:r>
      <w:r w:rsidR="008E331D">
        <w:rPr>
          <w:rFonts w:ascii="Times New Roman" w:hAnsi="Times New Roman" w:cs="Times New Roman"/>
          <w:i/>
        </w:rPr>
        <w:t>4</w:t>
      </w:r>
      <w:r w:rsidR="006D0425">
        <w:rPr>
          <w:rFonts w:ascii="Times New Roman" w:hAnsi="Times New Roman" w:cs="Times New Roman"/>
          <w:i/>
        </w:rPr>
        <w:t>.</w:t>
      </w:r>
      <w:r w:rsidR="00AD412F">
        <w:rPr>
          <w:rFonts w:ascii="Times New Roman" w:hAnsi="Times New Roman" w:cs="Times New Roman"/>
          <w:i/>
        </w:rPr>
        <w:t xml:space="preserve"> </w:t>
      </w:r>
      <w:r w:rsidR="006D0425">
        <w:rPr>
          <w:rFonts w:ascii="Times New Roman" w:hAnsi="Times New Roman" w:cs="Times New Roman"/>
          <w:i/>
        </w:rPr>
        <w:t>201</w:t>
      </w:r>
      <w:r w:rsidR="008E331D">
        <w:rPr>
          <w:rFonts w:ascii="Times New Roman" w:hAnsi="Times New Roman" w:cs="Times New Roman"/>
          <w:i/>
        </w:rPr>
        <w:t>6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8E331D">
        <w:rPr>
          <w:rFonts w:ascii="Times New Roman" w:hAnsi="Times New Roman" w:cs="Times New Roman"/>
          <w:bCs/>
          <w:i/>
        </w:rPr>
        <w:t>15</w:t>
      </w:r>
      <w:r w:rsidR="00C52B47">
        <w:rPr>
          <w:rFonts w:ascii="Times New Roman" w:hAnsi="Times New Roman" w:cs="Times New Roman"/>
          <w:bCs/>
          <w:i/>
        </w:rPr>
        <w:t xml:space="preserve">. </w:t>
      </w:r>
      <w:r w:rsidR="008E331D">
        <w:rPr>
          <w:rFonts w:ascii="Times New Roman" w:hAnsi="Times New Roman" w:cs="Times New Roman"/>
          <w:bCs/>
          <w:i/>
        </w:rPr>
        <w:t>4</w:t>
      </w:r>
      <w:r w:rsidR="00C52B47">
        <w:rPr>
          <w:rFonts w:ascii="Times New Roman" w:hAnsi="Times New Roman" w:cs="Times New Roman"/>
          <w:bCs/>
          <w:i/>
        </w:rPr>
        <w:t>. 201</w:t>
      </w:r>
      <w:r w:rsidR="008E331D">
        <w:rPr>
          <w:rFonts w:ascii="Times New Roman" w:hAnsi="Times New Roman" w:cs="Times New Roman"/>
          <w:bCs/>
          <w:i/>
        </w:rPr>
        <w:t>6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 xml:space="preserve">nejpozději do </w:t>
      </w:r>
      <w:proofErr w:type="gramStart"/>
      <w:r w:rsidR="008E331D">
        <w:rPr>
          <w:rFonts w:ascii="Times New Roman" w:hAnsi="Times New Roman" w:cs="Times New Roman"/>
          <w:bCs/>
          <w:i/>
        </w:rPr>
        <w:t>30</w:t>
      </w:r>
      <w:r>
        <w:rPr>
          <w:rFonts w:ascii="Times New Roman" w:hAnsi="Times New Roman" w:cs="Times New Roman"/>
          <w:bCs/>
          <w:i/>
        </w:rPr>
        <w:t>.</w:t>
      </w:r>
      <w:r w:rsidR="008E331D">
        <w:rPr>
          <w:rFonts w:ascii="Times New Roman" w:hAnsi="Times New Roman" w:cs="Times New Roman"/>
          <w:bCs/>
          <w:i/>
        </w:rPr>
        <w:t>4</w:t>
      </w:r>
      <w:r>
        <w:rPr>
          <w:rFonts w:ascii="Times New Roman" w:hAnsi="Times New Roman" w:cs="Times New Roman"/>
          <w:bCs/>
          <w:i/>
        </w:rPr>
        <w:t>.</w:t>
      </w:r>
      <w:r w:rsidR="00AD412F">
        <w:rPr>
          <w:rFonts w:ascii="Times New Roman" w:hAnsi="Times New Roman" w:cs="Times New Roman"/>
          <w:bCs/>
          <w:i/>
        </w:rPr>
        <w:t>2016</w:t>
      </w:r>
      <w:proofErr w:type="gramEnd"/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Default="001021B9" w:rsidP="001021B9">
      <w:pPr>
        <w:rPr>
          <w:rFonts w:cs="Arial"/>
          <w:i/>
        </w:rPr>
      </w:pPr>
      <w:r>
        <w:rPr>
          <w:b/>
        </w:rPr>
        <w:t xml:space="preserve">Popis zakázky:  </w:t>
      </w:r>
      <w:r>
        <w:rPr>
          <w:rFonts w:cs="Arial"/>
          <w:i/>
        </w:rPr>
        <w:t xml:space="preserve">Předmětem zakázky je </w:t>
      </w:r>
      <w:r w:rsidR="00AF5BCF">
        <w:rPr>
          <w:rFonts w:cs="Arial"/>
          <w:i/>
        </w:rPr>
        <w:t xml:space="preserve">dodávka </w:t>
      </w:r>
      <w:r w:rsidR="008E331D">
        <w:rPr>
          <w:rFonts w:cs="Arial"/>
          <w:i/>
        </w:rPr>
        <w:t>a montáž zabezpečovacích zařízení do prostor SHD Psáry a SDH Dolní Jirčany</w:t>
      </w:r>
      <w:r>
        <w:rPr>
          <w:rFonts w:cs="Arial"/>
          <w:i/>
        </w:rPr>
        <w:t>.</w:t>
      </w:r>
    </w:p>
    <w:p w:rsidR="001021B9" w:rsidRDefault="001021B9" w:rsidP="001021B9">
      <w:pPr>
        <w:rPr>
          <w:rFonts w:cs="Arial"/>
        </w:rPr>
      </w:pPr>
    </w:p>
    <w:p w:rsidR="001021B9" w:rsidRDefault="001021B9" w:rsidP="001021B9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1D7C06" w:rsidRDefault="00AD412F" w:rsidP="001021B9">
      <w:pPr>
        <w:rPr>
          <w:rFonts w:cs="Arial"/>
          <w:i/>
        </w:rPr>
      </w:pPr>
      <w:r w:rsidRPr="00D73E78">
        <w:rPr>
          <w:rFonts w:cs="Arial"/>
        </w:rPr>
        <w:t>Předmětem zakázky je dodávka</w:t>
      </w:r>
      <w:r w:rsidR="008E331D">
        <w:rPr>
          <w:rFonts w:cs="Arial"/>
        </w:rPr>
        <w:t xml:space="preserve">, montáž a prvotní konfigurace zabezpečovacích systémů do prostor SDH Psáry a SDH Dolní Jirčany včetně možnosti odesílání alarmových SMS, přístupu pomocí RFID </w:t>
      </w:r>
      <w:proofErr w:type="spellStart"/>
      <w:r w:rsidR="008E331D">
        <w:rPr>
          <w:rFonts w:cs="Arial"/>
        </w:rPr>
        <w:t>tagů</w:t>
      </w:r>
      <w:proofErr w:type="spellEnd"/>
      <w:r w:rsidR="008E331D">
        <w:rPr>
          <w:rFonts w:cs="Arial"/>
        </w:rPr>
        <w:t>. Součástí jsou PIR senzory, dveřní kontakty a další příslušen</w:t>
      </w:r>
      <w:r w:rsidR="00B640BD">
        <w:rPr>
          <w:rFonts w:cs="Arial"/>
        </w:rPr>
        <w:t>s</w:t>
      </w:r>
      <w:r w:rsidR="008E331D">
        <w:rPr>
          <w:rFonts w:cs="Arial"/>
        </w:rPr>
        <w:t>tví dle rozpisu, který bude zájemci poskytnut na vyžádání</w:t>
      </w:r>
      <w:r>
        <w:rPr>
          <w:rFonts w:cs="Arial"/>
        </w:rPr>
        <w:t xml:space="preserve">. </w:t>
      </w:r>
    </w:p>
    <w:p w:rsidR="006D0425" w:rsidRDefault="006D0425" w:rsidP="001021B9">
      <w:pPr>
        <w:rPr>
          <w:rFonts w:cs="Arial"/>
          <w:b/>
        </w:rPr>
      </w:pPr>
    </w:p>
    <w:p w:rsidR="006D0425" w:rsidRDefault="006D0425" w:rsidP="001021B9">
      <w:pPr>
        <w:rPr>
          <w:rFonts w:cs="Arial"/>
          <w:b/>
        </w:rPr>
      </w:pPr>
    </w:p>
    <w:p w:rsidR="00AD412F" w:rsidRDefault="00AD412F">
      <w:pPr>
        <w:widowControl/>
        <w:suppressAutoHyphens w:val="0"/>
        <w:rPr>
          <w:rFonts w:cs="Arial"/>
          <w:b/>
        </w:rPr>
      </w:pPr>
      <w:r>
        <w:rPr>
          <w:rFonts w:cs="Arial"/>
          <w:b/>
        </w:rPr>
        <w:br w:type="page"/>
      </w:r>
    </w:p>
    <w:p w:rsidR="00B640BD" w:rsidRDefault="001D7C06" w:rsidP="00B640BD">
      <w:pPr>
        <w:rPr>
          <w:rFonts w:cs="Arial"/>
          <w:b/>
        </w:rPr>
      </w:pPr>
      <w:r w:rsidRPr="001D7C06">
        <w:rPr>
          <w:rFonts w:cs="Arial"/>
          <w:b/>
        </w:rPr>
        <w:lastRenderedPageBreak/>
        <w:t>Specifikace zakázky</w:t>
      </w:r>
      <w:r>
        <w:rPr>
          <w:rFonts w:cs="Arial"/>
          <w:b/>
        </w:rPr>
        <w:t>:</w:t>
      </w:r>
    </w:p>
    <w:p w:rsidR="00B640BD" w:rsidRPr="00B640BD" w:rsidRDefault="00B640BD" w:rsidP="00B640BD">
      <w:pPr>
        <w:pStyle w:val="Odstavecseseznamem"/>
        <w:numPr>
          <w:ilvl w:val="0"/>
          <w:numId w:val="3"/>
        </w:numPr>
      </w:pPr>
      <w:r w:rsidRPr="00B640BD">
        <w:t>Vstupní terminál s RFID čtečkou</w:t>
      </w:r>
    </w:p>
    <w:p w:rsidR="00B640BD" w:rsidRPr="00B640BD" w:rsidRDefault="00B640BD" w:rsidP="00B640BD">
      <w:pPr>
        <w:pStyle w:val="Odstavecseseznamem"/>
        <w:numPr>
          <w:ilvl w:val="0"/>
          <w:numId w:val="3"/>
        </w:numPr>
      </w:pPr>
      <w:r w:rsidRPr="00B640BD">
        <w:t xml:space="preserve">RFID </w:t>
      </w:r>
      <w:proofErr w:type="spellStart"/>
      <w:r w:rsidRPr="00B640BD">
        <w:t>tag</w:t>
      </w:r>
      <w:proofErr w:type="spellEnd"/>
      <w:r w:rsidRPr="00B640BD">
        <w:t xml:space="preserve"> (klíčenka)</w:t>
      </w:r>
    </w:p>
    <w:p w:rsidR="00B640BD" w:rsidRPr="00B640BD" w:rsidRDefault="00B640BD" w:rsidP="00B640BD">
      <w:pPr>
        <w:pStyle w:val="Odstavecseseznamem"/>
        <w:numPr>
          <w:ilvl w:val="0"/>
          <w:numId w:val="3"/>
        </w:numPr>
      </w:pPr>
      <w:r w:rsidRPr="00B640BD">
        <w:t>Pohybové čidlo</w:t>
      </w:r>
    </w:p>
    <w:p w:rsidR="00B640BD" w:rsidRPr="00B640BD" w:rsidRDefault="00B640BD" w:rsidP="00B640BD">
      <w:pPr>
        <w:pStyle w:val="Odstavecseseznamem"/>
        <w:numPr>
          <w:ilvl w:val="0"/>
          <w:numId w:val="3"/>
        </w:numPr>
      </w:pPr>
      <w:r w:rsidRPr="00B640BD">
        <w:t>Dveřní kontakt</w:t>
      </w:r>
    </w:p>
    <w:p w:rsidR="00B640BD" w:rsidRPr="00B640BD" w:rsidRDefault="00B640BD" w:rsidP="00B640BD">
      <w:pPr>
        <w:pStyle w:val="Odstavecseseznamem"/>
        <w:numPr>
          <w:ilvl w:val="0"/>
          <w:numId w:val="3"/>
        </w:numPr>
      </w:pPr>
      <w:r w:rsidRPr="00B640BD">
        <w:t>Siréna</w:t>
      </w:r>
    </w:p>
    <w:p w:rsidR="00F11BF8" w:rsidRPr="00F11BF8" w:rsidRDefault="00B640BD" w:rsidP="00B640BD">
      <w:pPr>
        <w:pStyle w:val="Odstavecseseznamem"/>
        <w:numPr>
          <w:ilvl w:val="0"/>
          <w:numId w:val="3"/>
        </w:numPr>
      </w:pPr>
      <w:r w:rsidRPr="00B640BD">
        <w:t>Ústředna s akumulátorem a GSM a případně LAN (ta není podmínkou)</w:t>
      </w:r>
    </w:p>
    <w:p w:rsidR="00B640BD" w:rsidRDefault="00B640BD" w:rsidP="001021B9">
      <w:pPr>
        <w:pStyle w:val="Standard"/>
      </w:pPr>
    </w:p>
    <w:p w:rsidR="001021B9" w:rsidRDefault="00B640BD" w:rsidP="001021B9">
      <w:pPr>
        <w:pStyle w:val="Standard"/>
      </w:pPr>
      <w:r>
        <w:t>Počty a umístění budou poskytnuty na vyžádání proti kontaktním údajům.</w:t>
      </w:r>
    </w:p>
    <w:p w:rsidR="00B640BD" w:rsidRDefault="00B640BD" w:rsidP="001021B9">
      <w:pPr>
        <w:pStyle w:val="Standard"/>
      </w:pPr>
    </w:p>
    <w:p w:rsidR="00B4407E" w:rsidRDefault="00B4407E" w:rsidP="001021B9">
      <w:pPr>
        <w:pStyle w:val="Standard"/>
      </w:pPr>
      <w:r>
        <w:t xml:space="preserve">V ceně zakázky požadujeme zohlednit možnost až 2 rekonfigurací chování alarmu podle potřeb SDH v prvním roce provozu. </w:t>
      </w:r>
    </w:p>
    <w:p w:rsidR="00B4407E" w:rsidRPr="006D0425" w:rsidRDefault="00B4407E" w:rsidP="001021B9">
      <w:pPr>
        <w:pStyle w:val="Standard"/>
        <w:rPr>
          <w:b/>
        </w:rPr>
      </w:pPr>
      <w:r>
        <w:t xml:space="preserve"> </w:t>
      </w:r>
    </w:p>
    <w:p w:rsidR="001021B9" w:rsidRDefault="001021B9" w:rsidP="001021B9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D73E78" w:rsidRDefault="001021B9" w:rsidP="001021B9">
      <w:pPr>
        <w:pStyle w:val="Standard"/>
      </w:pPr>
      <w:r w:rsidRPr="00DA7CC3">
        <w:t xml:space="preserve">Výběr nejvýhodnější nabídky provede rada obce. Hodnotícím kritériem je nejnižší nabídková cena </w:t>
      </w:r>
      <w:r w:rsidR="004B7EDA">
        <w:t>bez</w:t>
      </w:r>
      <w:r w:rsidRPr="00DA7CC3">
        <w:t xml:space="preserve"> DPH</w:t>
      </w:r>
      <w:r w:rsidR="00D73E78">
        <w:t xml:space="preserve"> a to včetně dopravy. </w:t>
      </w:r>
    </w:p>
    <w:p w:rsidR="001021B9" w:rsidRDefault="001021B9" w:rsidP="001021B9">
      <w:pPr>
        <w:pStyle w:val="Standard"/>
        <w:rPr>
          <w:i/>
        </w:rPr>
      </w:pPr>
    </w:p>
    <w:p w:rsidR="001021B9" w:rsidRDefault="001021B9" w:rsidP="001021B9">
      <w:pPr>
        <w:pStyle w:val="Standard"/>
        <w:jc w:val="both"/>
        <w:rPr>
          <w:b/>
          <w:bCs/>
        </w:rPr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1021B9" w:rsidRDefault="001021B9" w:rsidP="001021B9">
      <w:pPr>
        <w:pStyle w:val="Standard"/>
        <w:jc w:val="both"/>
        <w:rPr>
          <w:b/>
          <w:bCs/>
        </w:rPr>
      </w:pPr>
    </w:p>
    <w:p w:rsidR="001021B9" w:rsidRDefault="001021B9" w:rsidP="001021B9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1021B9" w:rsidRDefault="001021B9" w:rsidP="001021B9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1021B9" w:rsidRDefault="001021B9" w:rsidP="001021B9">
      <w:pPr>
        <w:spacing w:after="120"/>
        <w:jc w:val="both"/>
      </w:pPr>
      <w:r>
        <w:t xml:space="preserve">Zadavatel si vyhrazuje právo o návrhu smlouvy s uchazečem dále jednat. </w:t>
      </w:r>
    </w:p>
    <w:p w:rsidR="001021B9" w:rsidRDefault="001021B9" w:rsidP="001021B9">
      <w:pPr>
        <w:spacing w:after="120"/>
        <w:jc w:val="both"/>
      </w:pPr>
      <w:r>
        <w:t xml:space="preserve">Zadavatel si vyhrazuje právo odmítnut všechny nabídky. </w:t>
      </w:r>
    </w:p>
    <w:p w:rsidR="001021B9" w:rsidRDefault="001021B9" w:rsidP="001021B9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1021B9" w:rsidRDefault="001021B9" w:rsidP="001021B9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1021B9" w:rsidRDefault="001021B9" w:rsidP="001021B9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1021B9" w:rsidRDefault="001021B9" w:rsidP="001021B9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1021B9" w:rsidRDefault="001021B9" w:rsidP="001021B9">
      <w:pPr>
        <w:jc w:val="both"/>
        <w:rPr>
          <w:b/>
        </w:rPr>
      </w:pPr>
    </w:p>
    <w:p w:rsidR="001021B9" w:rsidRDefault="001021B9" w:rsidP="001021B9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1021B9" w:rsidRDefault="001021B9" w:rsidP="001021B9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 w:rsidR="00742FC2" w:rsidRPr="00674E10">
          <w:rPr>
            <w:rStyle w:val="Hypertextovodkaz"/>
          </w:rPr>
          <w:t>asistentka@psary.cz</w:t>
        </w:r>
      </w:hyperlink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hod., v úterý a čtvrtek 8 -12 hod a 13- 16 hod. a v pátek 8 -12 hod.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1021B9" w:rsidRDefault="001021B9" w:rsidP="001021B9">
      <w:pPr>
        <w:pStyle w:val="Standard"/>
        <w:jc w:val="both"/>
        <w:rPr>
          <w:b/>
        </w:rPr>
      </w:pPr>
    </w:p>
    <w:p w:rsidR="00D9575A" w:rsidRDefault="00D9575A" w:rsidP="001021B9">
      <w:pPr>
        <w:pStyle w:val="Standard"/>
        <w:rPr>
          <w:b/>
        </w:rPr>
      </w:pPr>
    </w:p>
    <w:p w:rsidR="00D9575A" w:rsidRDefault="00D9575A" w:rsidP="001021B9">
      <w:pPr>
        <w:pStyle w:val="Standard"/>
        <w:rPr>
          <w:b/>
        </w:rPr>
      </w:pPr>
    </w:p>
    <w:p w:rsidR="00D9575A" w:rsidRDefault="00D9575A" w:rsidP="001021B9">
      <w:pPr>
        <w:pStyle w:val="Standard"/>
        <w:rPr>
          <w:b/>
        </w:rPr>
      </w:pPr>
    </w:p>
    <w:p w:rsidR="00D9575A" w:rsidRDefault="00D9575A" w:rsidP="001021B9">
      <w:pPr>
        <w:pStyle w:val="Standard"/>
        <w:rPr>
          <w:b/>
        </w:rPr>
      </w:pPr>
    </w:p>
    <w:p w:rsidR="00D9575A" w:rsidRDefault="00D9575A" w:rsidP="001021B9">
      <w:pPr>
        <w:pStyle w:val="Standard"/>
        <w:rPr>
          <w:b/>
        </w:rPr>
      </w:pPr>
    </w:p>
    <w:p w:rsidR="001021B9" w:rsidRDefault="001021B9" w:rsidP="001021B9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</w:t>
      </w:r>
      <w:r w:rsidR="001426F2">
        <w:rPr>
          <w:i/>
        </w:rPr>
        <w:t>Víta</w:t>
      </w:r>
      <w:r w:rsidR="007051FE">
        <w:rPr>
          <w:i/>
        </w:rPr>
        <w:t xml:space="preserve"> </w:t>
      </w:r>
      <w:proofErr w:type="spellStart"/>
      <w:proofErr w:type="gramStart"/>
      <w:r w:rsidR="007051FE">
        <w:rPr>
          <w:i/>
        </w:rPr>
        <w:t>Olmra</w:t>
      </w:r>
      <w:proofErr w:type="spellEnd"/>
      <w:r w:rsidR="001426F2">
        <w:rPr>
          <w:i/>
        </w:rPr>
        <w:t xml:space="preserve"> </w:t>
      </w:r>
      <w:r w:rsidR="00AD412F">
        <w:rPr>
          <w:i/>
        </w:rPr>
        <w:t xml:space="preserve"> </w:t>
      </w:r>
      <w:r>
        <w:rPr>
          <w:i/>
        </w:rPr>
        <w:t>tel.</w:t>
      </w:r>
      <w:proofErr w:type="gramEnd"/>
      <w:r>
        <w:rPr>
          <w:i/>
        </w:rPr>
        <w:t xml:space="preserve"> </w:t>
      </w:r>
      <w:r w:rsidR="007051FE">
        <w:rPr>
          <w:i/>
        </w:rPr>
        <w:t>777 232 759, e-mail: olmr@psary.cz</w:t>
      </w:r>
      <w:r>
        <w:rPr>
          <w:i/>
        </w:rPr>
        <w:t>,  po celou dobu soutěžní lhůty</w:t>
      </w:r>
    </w:p>
    <w:p w:rsidR="001021B9" w:rsidRDefault="001021B9" w:rsidP="001021B9">
      <w:pPr>
        <w:jc w:val="both"/>
        <w:rPr>
          <w:i/>
        </w:rPr>
      </w:pPr>
    </w:p>
    <w:p w:rsidR="001021B9" w:rsidRPr="00D9575A" w:rsidRDefault="001021B9" w:rsidP="001021B9">
      <w:pPr>
        <w:jc w:val="both"/>
      </w:pPr>
      <w:r w:rsidRPr="00D9575A">
        <w:t xml:space="preserve">V Psárech </w:t>
      </w:r>
      <w:proofErr w:type="gramStart"/>
      <w:r w:rsidRPr="00D9575A">
        <w:t xml:space="preserve">dne </w:t>
      </w:r>
      <w:r w:rsidR="00D9575A" w:rsidRPr="00D9575A">
        <w:t xml:space="preserve"> 5. 4. 2016</w:t>
      </w:r>
      <w:bookmarkStart w:id="0" w:name="_GoBack"/>
      <w:bookmarkEnd w:id="0"/>
      <w:proofErr w:type="gramEnd"/>
      <w:r w:rsidRPr="00D9575A">
        <w:tab/>
      </w:r>
    </w:p>
    <w:p w:rsidR="001021B9" w:rsidRDefault="00BA128F" w:rsidP="001021B9">
      <w:pPr>
        <w:jc w:val="both"/>
        <w:rPr>
          <w:i/>
        </w:rPr>
      </w:pPr>
      <w:r>
        <w:rPr>
          <w:i/>
        </w:rPr>
        <w:tab/>
      </w:r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1021B9" w:rsidRDefault="001021B9" w:rsidP="001021B9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sectPr w:rsidR="001021B9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55542C5F"/>
    <w:multiLevelType w:val="hybridMultilevel"/>
    <w:tmpl w:val="EA927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B9"/>
    <w:rsid w:val="00035CDD"/>
    <w:rsid w:val="00053D13"/>
    <w:rsid w:val="001021B9"/>
    <w:rsid w:val="00125DC4"/>
    <w:rsid w:val="001426F2"/>
    <w:rsid w:val="001D3D34"/>
    <w:rsid w:val="001D7C06"/>
    <w:rsid w:val="001F6315"/>
    <w:rsid w:val="002809B1"/>
    <w:rsid w:val="002829A5"/>
    <w:rsid w:val="002A4058"/>
    <w:rsid w:val="003606FF"/>
    <w:rsid w:val="003618B0"/>
    <w:rsid w:val="003F1CD6"/>
    <w:rsid w:val="004035DD"/>
    <w:rsid w:val="004B7EDA"/>
    <w:rsid w:val="00610C25"/>
    <w:rsid w:val="0062295F"/>
    <w:rsid w:val="006A5B23"/>
    <w:rsid w:val="006C7C0B"/>
    <w:rsid w:val="006D0425"/>
    <w:rsid w:val="006D0F15"/>
    <w:rsid w:val="007051FE"/>
    <w:rsid w:val="00742FC2"/>
    <w:rsid w:val="007868F6"/>
    <w:rsid w:val="00815242"/>
    <w:rsid w:val="008B66F3"/>
    <w:rsid w:val="008C6A1C"/>
    <w:rsid w:val="008E331D"/>
    <w:rsid w:val="00955096"/>
    <w:rsid w:val="009A7994"/>
    <w:rsid w:val="009B7469"/>
    <w:rsid w:val="009D4E19"/>
    <w:rsid w:val="009F1F66"/>
    <w:rsid w:val="009F2CD7"/>
    <w:rsid w:val="00A2387C"/>
    <w:rsid w:val="00A44F79"/>
    <w:rsid w:val="00AC0511"/>
    <w:rsid w:val="00AD412F"/>
    <w:rsid w:val="00AF5BCF"/>
    <w:rsid w:val="00B14454"/>
    <w:rsid w:val="00B4407E"/>
    <w:rsid w:val="00B640BD"/>
    <w:rsid w:val="00BA128F"/>
    <w:rsid w:val="00BF0285"/>
    <w:rsid w:val="00C24390"/>
    <w:rsid w:val="00C52B47"/>
    <w:rsid w:val="00C95AD4"/>
    <w:rsid w:val="00CC6139"/>
    <w:rsid w:val="00CE3F6C"/>
    <w:rsid w:val="00D73E78"/>
    <w:rsid w:val="00D9575A"/>
    <w:rsid w:val="00DA7CC3"/>
    <w:rsid w:val="00DB09DA"/>
    <w:rsid w:val="00DD7B47"/>
    <w:rsid w:val="00DE42F2"/>
    <w:rsid w:val="00DF483F"/>
    <w:rsid w:val="00F11BF8"/>
    <w:rsid w:val="00F3458E"/>
    <w:rsid w:val="00F46441"/>
    <w:rsid w:val="00F52763"/>
    <w:rsid w:val="00F66BFA"/>
    <w:rsid w:val="00F839B6"/>
    <w:rsid w:val="00F97376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934BB-68C3-4D82-A665-F16EDB1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1B9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021B9"/>
    <w:rPr>
      <w:color w:val="000080"/>
      <w:u w:val="single"/>
    </w:rPr>
  </w:style>
  <w:style w:type="paragraph" w:customStyle="1" w:styleId="Standard">
    <w:name w:val="Standard"/>
    <w:rsid w:val="001021B9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1021B9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1021B9"/>
  </w:style>
  <w:style w:type="paragraph" w:styleId="Odstavecseseznamem">
    <w:name w:val="List Paragraph"/>
    <w:basedOn w:val="Standard"/>
    <w:qFormat/>
    <w:rsid w:val="001021B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042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425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istentk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3077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Nikola Alferyová</cp:lastModifiedBy>
  <cp:revision>2</cp:revision>
  <dcterms:created xsi:type="dcterms:W3CDTF">2016-04-04T12:14:00Z</dcterms:created>
  <dcterms:modified xsi:type="dcterms:W3CDTF">2016-04-04T12:14:00Z</dcterms:modified>
</cp:coreProperties>
</file>