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AE" w:rsidRDefault="00963067" w:rsidP="00963067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6EC1">
        <w:rPr>
          <w:rFonts w:ascii="Times New Roman" w:hAnsi="Times New Roman" w:cs="Times New Roman"/>
          <w:b/>
          <w:sz w:val="32"/>
          <w:szCs w:val="32"/>
          <w:u w:val="single"/>
        </w:rPr>
        <w:t>Položkový rozpočet</w:t>
      </w: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1736"/>
        <w:gridCol w:w="1373"/>
        <w:gridCol w:w="2026"/>
      </w:tblGrid>
      <w:tr w:rsidR="00963067" w:rsidRPr="00963067" w:rsidTr="00696EC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3067" w:rsidRPr="00963067" w:rsidRDefault="00017F7A" w:rsidP="009630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Činnost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3067" w:rsidRPr="00963067" w:rsidRDefault="00963067" w:rsidP="009630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0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bez DPH (Kč)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3067" w:rsidRPr="00963067" w:rsidRDefault="00963067" w:rsidP="009630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0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DPH 21%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30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(Kč)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3067" w:rsidRPr="00963067" w:rsidRDefault="00963067" w:rsidP="009630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0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včetně</w:t>
            </w:r>
            <w:r w:rsidRPr="009630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DPH (Kč)</w:t>
            </w:r>
          </w:p>
        </w:tc>
      </w:tr>
      <w:tr w:rsidR="00963067" w:rsidRPr="00963067" w:rsidTr="00696E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EC1" w:rsidRPr="00696EC1" w:rsidRDefault="00696EC1" w:rsidP="00696EC1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696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ompletace a analýza podkladů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67" w:rsidRPr="00963067" w:rsidRDefault="00963067" w:rsidP="00696EC1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67" w:rsidRPr="00963067" w:rsidRDefault="00963067" w:rsidP="00696EC1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67" w:rsidRPr="00963067" w:rsidRDefault="00963067" w:rsidP="00696EC1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067" w:rsidRPr="00963067" w:rsidTr="00696E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67" w:rsidRDefault="00696EC1" w:rsidP="00696EC1">
            <w:pPr>
              <w:spacing w:before="12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Matematický model</w:t>
            </w:r>
          </w:p>
          <w:p w:rsidR="00696EC1" w:rsidRDefault="00696EC1" w:rsidP="00696EC1">
            <w:pPr>
              <w:pStyle w:val="Odstavecseseznamem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stavba modelu</w:t>
            </w:r>
          </w:p>
          <w:p w:rsidR="00696EC1" w:rsidRDefault="00696EC1" w:rsidP="00696EC1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kalibrace a validace modelu</w:t>
            </w:r>
          </w:p>
          <w:p w:rsidR="00696EC1" w:rsidRPr="00696EC1" w:rsidRDefault="00696EC1" w:rsidP="00696EC1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tvorba zatěžovacích srážek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67" w:rsidRPr="00963067" w:rsidRDefault="00963067" w:rsidP="00963067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67" w:rsidRPr="00963067" w:rsidRDefault="00963067" w:rsidP="00963067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67" w:rsidRPr="00963067" w:rsidRDefault="00963067" w:rsidP="00963067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067" w:rsidRPr="00963067" w:rsidTr="00696E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67" w:rsidRPr="00963067" w:rsidRDefault="00696EC1" w:rsidP="00963067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Analýza problémů při současném stavu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67" w:rsidRPr="00963067" w:rsidRDefault="00963067" w:rsidP="00963067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67" w:rsidRPr="00963067" w:rsidRDefault="00963067" w:rsidP="00963067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67" w:rsidRPr="00963067" w:rsidRDefault="00963067" w:rsidP="00963067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067" w:rsidRPr="00963067" w:rsidTr="00696E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67" w:rsidRDefault="00696EC1" w:rsidP="00696EC1">
            <w:pPr>
              <w:spacing w:before="12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Opatření na stokové síti</w:t>
            </w:r>
          </w:p>
          <w:p w:rsidR="00696EC1" w:rsidRDefault="00696EC1" w:rsidP="00696EC1">
            <w:pPr>
              <w:pStyle w:val="Odstavecseseznamem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opatření</w:t>
            </w:r>
          </w:p>
          <w:p w:rsidR="00696EC1" w:rsidRDefault="00696EC1" w:rsidP="00696EC1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testování opatření</w:t>
            </w:r>
          </w:p>
          <w:p w:rsidR="00696EC1" w:rsidRPr="00696EC1" w:rsidRDefault="00696EC1" w:rsidP="00696EC1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zhodnocení opatření a formulace doporučení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67" w:rsidRPr="00963067" w:rsidRDefault="00963067" w:rsidP="00963067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67" w:rsidRPr="00963067" w:rsidRDefault="00963067" w:rsidP="00963067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67" w:rsidRPr="00963067" w:rsidRDefault="00963067" w:rsidP="00963067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067" w:rsidRPr="00963067" w:rsidTr="00696E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67" w:rsidRPr="00963067" w:rsidRDefault="00696EC1" w:rsidP="00963067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Zpracování závěrečné zprávy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67" w:rsidRPr="00963067" w:rsidRDefault="00963067" w:rsidP="00963067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67" w:rsidRPr="00963067" w:rsidRDefault="00963067" w:rsidP="00963067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67" w:rsidRPr="00963067" w:rsidRDefault="00963067" w:rsidP="00963067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067" w:rsidRPr="00963067" w:rsidTr="00696E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67" w:rsidRPr="00963067" w:rsidRDefault="00696EC1" w:rsidP="00963067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Celková cena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67" w:rsidRPr="00963067" w:rsidRDefault="00963067" w:rsidP="00963067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67" w:rsidRPr="00963067" w:rsidRDefault="00963067" w:rsidP="00963067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67" w:rsidRPr="00963067" w:rsidRDefault="00963067" w:rsidP="00963067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63067" w:rsidRPr="00963067" w:rsidRDefault="00963067" w:rsidP="00017F7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sectPr w:rsidR="00963067" w:rsidRPr="00963067" w:rsidSect="00D33C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110" w:rsidRDefault="00383110" w:rsidP="00BE073C">
      <w:pPr>
        <w:spacing w:after="0" w:line="240" w:lineRule="auto"/>
      </w:pPr>
      <w:r>
        <w:separator/>
      </w:r>
    </w:p>
  </w:endnote>
  <w:endnote w:type="continuationSeparator" w:id="0">
    <w:p w:rsidR="00383110" w:rsidRDefault="00383110" w:rsidP="00BE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110" w:rsidRDefault="00383110" w:rsidP="00BE073C">
      <w:pPr>
        <w:spacing w:after="0" w:line="240" w:lineRule="auto"/>
      </w:pPr>
      <w:r>
        <w:separator/>
      </w:r>
    </w:p>
  </w:footnote>
  <w:footnote w:type="continuationSeparator" w:id="0">
    <w:p w:rsidR="00383110" w:rsidRDefault="00383110" w:rsidP="00BE0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3C" w:rsidRPr="00BE073C" w:rsidRDefault="00BE073C" w:rsidP="00BE073C">
    <w:pPr>
      <w:jc w:val="center"/>
      <w:rPr>
        <w:rFonts w:ascii="Times New Roman" w:hAnsi="Times New Roman" w:cs="Times New Roman"/>
        <w:b/>
        <w:sz w:val="24"/>
        <w:szCs w:val="24"/>
      </w:rPr>
    </w:pPr>
    <w:r w:rsidRPr="00BE073C">
      <w:rPr>
        <w:rFonts w:ascii="Times New Roman" w:hAnsi="Times New Roman" w:cs="Times New Roman"/>
        <w:sz w:val="24"/>
        <w:szCs w:val="24"/>
      </w:rPr>
      <w:t>Příloha č. 1 Smlouvy o dílo na akci „Vypracování hydraulického modelu simulujícího nestacionární  srážkoodtokový proces“</w:t>
    </w:r>
  </w:p>
  <w:p w:rsidR="00BE073C" w:rsidRDefault="00BE07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125A9"/>
    <w:multiLevelType w:val="hybridMultilevel"/>
    <w:tmpl w:val="E682CD1A"/>
    <w:lvl w:ilvl="0" w:tplc="938C0F0E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9D"/>
    <w:rsid w:val="00017F7A"/>
    <w:rsid w:val="000814C1"/>
    <w:rsid w:val="00383110"/>
    <w:rsid w:val="00696EC1"/>
    <w:rsid w:val="008F2B38"/>
    <w:rsid w:val="0093278B"/>
    <w:rsid w:val="009354BF"/>
    <w:rsid w:val="00963067"/>
    <w:rsid w:val="00BB1418"/>
    <w:rsid w:val="00BE073C"/>
    <w:rsid w:val="00D33CAE"/>
    <w:rsid w:val="00DE769D"/>
    <w:rsid w:val="00F8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11A4A-F0E6-464A-A354-F127B866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C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6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0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73C"/>
  </w:style>
  <w:style w:type="paragraph" w:styleId="Zpat">
    <w:name w:val="footer"/>
    <w:basedOn w:val="Normln"/>
    <w:link w:val="ZpatChar"/>
    <w:uiPriority w:val="99"/>
    <w:unhideWhenUsed/>
    <w:rsid w:val="00BE0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338</Characters>
  <Application>Microsoft Office Word</Application>
  <DocSecurity>0</DocSecurity>
  <Lines>30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Nikola Alferyová</dc:creator>
  <cp:keywords/>
  <dc:description/>
  <cp:lastModifiedBy>Nikola Alferyová</cp:lastModifiedBy>
  <cp:revision>2</cp:revision>
  <dcterms:created xsi:type="dcterms:W3CDTF">2015-12-04T13:22:00Z</dcterms:created>
  <dcterms:modified xsi:type="dcterms:W3CDTF">2015-12-04T13:22:00Z</dcterms:modified>
</cp:coreProperties>
</file>