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6C94C" w14:textId="34F227A7" w:rsidR="00AC2D45" w:rsidRDefault="00AC2D45" w:rsidP="00AC2D4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6B0B70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</w:t>
      </w:r>
      <w:r w:rsidR="00C17A4C">
        <w:rPr>
          <w:sz w:val="32"/>
          <w:szCs w:val="32"/>
        </w:rPr>
        <w:t>Mgr</w:t>
      </w:r>
      <w:r w:rsidR="006B0B70">
        <w:rPr>
          <w:sz w:val="32"/>
          <w:szCs w:val="32"/>
        </w:rPr>
        <w:t xml:space="preserve">. </w:t>
      </w:r>
      <w:r>
        <w:rPr>
          <w:sz w:val="32"/>
          <w:szCs w:val="32"/>
        </w:rPr>
        <w:t>Milanem Váchou, starostou obce</w:t>
      </w:r>
    </w:p>
    <w:p w14:paraId="65E5686F" w14:textId="77777777" w:rsidR="00AC2D45" w:rsidRDefault="00AC2D45" w:rsidP="00AC2D45">
      <w:pPr>
        <w:pStyle w:val="Standard"/>
        <w:jc w:val="both"/>
        <w:rPr>
          <w:sz w:val="32"/>
          <w:szCs w:val="32"/>
        </w:rPr>
      </w:pPr>
    </w:p>
    <w:p w14:paraId="2CE46608" w14:textId="77777777" w:rsidR="00251292" w:rsidRPr="00251292" w:rsidRDefault="00AC2D45" w:rsidP="00251292">
      <w:pPr>
        <w:pStyle w:val="Standard"/>
        <w:ind w:left="1701" w:hanging="1701"/>
        <w:jc w:val="both"/>
        <w:rPr>
          <w:b/>
        </w:rPr>
      </w:pPr>
      <w:r w:rsidRPr="00251292">
        <w:t xml:space="preserve">pro firmu: </w:t>
      </w:r>
    </w:p>
    <w:p w14:paraId="512B1679" w14:textId="77777777" w:rsidR="00AC2D45" w:rsidRDefault="00AC2D45" w:rsidP="00AC2D45">
      <w:pPr>
        <w:pStyle w:val="Standard"/>
        <w:ind w:left="1418" w:hanging="1418"/>
        <w:jc w:val="both"/>
        <w:rPr>
          <w:sz w:val="32"/>
          <w:szCs w:val="32"/>
        </w:rPr>
      </w:pPr>
    </w:p>
    <w:p w14:paraId="2EC43C9B" w14:textId="2AF88C58" w:rsidR="004F03B5" w:rsidRPr="004F03B5" w:rsidRDefault="00AC2D45" w:rsidP="004F03B5">
      <w:pPr>
        <w:jc w:val="both"/>
        <w:rPr>
          <w:b/>
          <w:bCs/>
        </w:rPr>
      </w:pPr>
      <w:r>
        <w:t xml:space="preserve">na zakázku: </w:t>
      </w:r>
      <w:r w:rsidR="004F03B5" w:rsidRPr="004F03B5">
        <w:rPr>
          <w:b/>
          <w:bCs/>
          <w:iCs/>
          <w:szCs w:val="28"/>
        </w:rPr>
        <w:t>Rekonstrukce části ulice Hlavní, Dolní Jirčany</w:t>
      </w:r>
    </w:p>
    <w:p w14:paraId="053EFC13" w14:textId="1A1EE858" w:rsidR="00AC2D45" w:rsidRPr="004F03B5" w:rsidRDefault="00AC2D45" w:rsidP="004F03B5">
      <w:pPr>
        <w:widowControl/>
        <w:suppressAutoHyphens w:val="0"/>
        <w:autoSpaceDE w:val="0"/>
        <w:autoSpaceDN w:val="0"/>
        <w:adjustRightInd w:val="0"/>
        <w:rPr>
          <w:b/>
        </w:rPr>
      </w:pPr>
    </w:p>
    <w:p w14:paraId="5C591DC6" w14:textId="77777777" w:rsidR="00AC2D45" w:rsidRDefault="00AC2D45" w:rsidP="00AC2D45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14:paraId="61D80999" w14:textId="77777777" w:rsidR="00AC2D45" w:rsidRDefault="00AC2D45" w:rsidP="00AC2D45">
      <w:pPr>
        <w:pStyle w:val="Standard"/>
        <w:jc w:val="both"/>
      </w:pPr>
      <w:r>
        <w:t>Obec Psáry</w:t>
      </w:r>
    </w:p>
    <w:p w14:paraId="37F5162A" w14:textId="77777777" w:rsidR="00AC2D45" w:rsidRDefault="00AC2D45" w:rsidP="00AC2D45">
      <w:pPr>
        <w:pStyle w:val="Standard"/>
        <w:jc w:val="both"/>
      </w:pPr>
      <w:r>
        <w:t>Pražská 137</w:t>
      </w:r>
    </w:p>
    <w:p w14:paraId="50600C18" w14:textId="77777777" w:rsidR="00AC2D45" w:rsidRDefault="00AC2D45" w:rsidP="00AC2D45">
      <w:pPr>
        <w:pStyle w:val="Standard"/>
        <w:jc w:val="both"/>
      </w:pPr>
      <w:r>
        <w:t>252 44 Psáry</w:t>
      </w:r>
    </w:p>
    <w:p w14:paraId="0FBCCF76" w14:textId="77777777" w:rsidR="00AC2D45" w:rsidRDefault="00AC2D45" w:rsidP="00AC2D45">
      <w:pPr>
        <w:pStyle w:val="Standard"/>
        <w:jc w:val="both"/>
      </w:pPr>
      <w:r>
        <w:t>IČ 00241580</w:t>
      </w:r>
    </w:p>
    <w:p w14:paraId="596F9411" w14:textId="77777777" w:rsidR="00AC2D45" w:rsidRDefault="00AC2D45" w:rsidP="00AC2D45">
      <w:pPr>
        <w:pStyle w:val="Standard"/>
        <w:jc w:val="both"/>
      </w:pPr>
      <w:r>
        <w:t>tel. 241 940 454</w:t>
      </w:r>
    </w:p>
    <w:p w14:paraId="289044D7" w14:textId="77777777" w:rsidR="00AC2D45" w:rsidRDefault="004F03B5" w:rsidP="00AC2D45">
      <w:pPr>
        <w:pStyle w:val="Standard"/>
        <w:jc w:val="both"/>
      </w:pPr>
      <w:hyperlink r:id="rId5" w:history="1">
        <w:r w:rsidR="00AC2D45">
          <w:rPr>
            <w:rStyle w:val="Hypertextovodkaz"/>
          </w:rPr>
          <w:t>www.psary.cz</w:t>
        </w:r>
      </w:hyperlink>
    </w:p>
    <w:p w14:paraId="41ADBED4" w14:textId="77777777" w:rsidR="00AC2D45" w:rsidRDefault="00AC2D45" w:rsidP="00AC2D45">
      <w:pPr>
        <w:pStyle w:val="Standard"/>
        <w:jc w:val="both"/>
      </w:pPr>
      <w:r>
        <w:br/>
      </w:r>
      <w:r>
        <w:rPr>
          <w:b/>
        </w:rPr>
        <w:t>Typ zakázky:</w:t>
      </w:r>
      <w:r>
        <w:t xml:space="preserve"> </w:t>
      </w:r>
    </w:p>
    <w:p w14:paraId="417E92DF" w14:textId="77777777" w:rsidR="00AC2D45" w:rsidRDefault="00AC2D45" w:rsidP="00AC2D45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14:paraId="2FD55645" w14:textId="77777777" w:rsidR="00AC2D45" w:rsidRDefault="00AC2D45" w:rsidP="00AC2D45">
      <w:pPr>
        <w:jc w:val="both"/>
      </w:pPr>
    </w:p>
    <w:p w14:paraId="265B6611" w14:textId="77777777" w:rsidR="00AC2D45" w:rsidRDefault="00AC2D45" w:rsidP="00AC2D45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14:paraId="1B675B37" w14:textId="77777777" w:rsidR="00AC2D45" w:rsidRDefault="00AC2D45" w:rsidP="00AC2D45">
      <w:pPr>
        <w:jc w:val="both"/>
      </w:pPr>
    </w:p>
    <w:p w14:paraId="672319EE" w14:textId="2AF6C6E0" w:rsidR="00AC2D45" w:rsidRPr="00912FF2" w:rsidRDefault="00AC2D45" w:rsidP="00AC2D45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</w:t>
      </w:r>
      <w:r>
        <w:rPr>
          <w:rFonts w:ascii="Times New Roman" w:hAnsi="Times New Roman" w:cs="Times New Roman"/>
          <w:i/>
          <w:iCs/>
        </w:rPr>
        <w:t>Metodika obce Psáry pro zadává</w:t>
      </w:r>
      <w:r w:rsidR="00F05E63">
        <w:rPr>
          <w:rFonts w:ascii="Times New Roman" w:hAnsi="Times New Roman" w:cs="Times New Roman"/>
          <w:i/>
          <w:iCs/>
        </w:rPr>
        <w:t>ní zakázek malého rozsahu čl. I</w:t>
      </w:r>
      <w:r w:rsidR="00B22798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</w:rPr>
        <w:t xml:space="preserve"> - </w:t>
      </w:r>
      <w:r w:rsidR="00B22798" w:rsidRPr="00B22798">
        <w:rPr>
          <w:rFonts w:ascii="Times New Roman" w:hAnsi="Times New Roman" w:cs="Times New Roman"/>
          <w:i/>
          <w:iCs/>
        </w:rPr>
        <w:t xml:space="preserve">Závazná pravidla pro zadávání veřejných zakázek </w:t>
      </w:r>
      <w:r w:rsidR="00B22798" w:rsidRPr="00912FF2">
        <w:rPr>
          <w:rFonts w:ascii="Times New Roman" w:hAnsi="Times New Roman" w:cs="Times New Roman"/>
          <w:i/>
          <w:iCs/>
        </w:rPr>
        <w:t xml:space="preserve">v hodnotě </w:t>
      </w:r>
      <w:r w:rsidR="00912FF2" w:rsidRPr="00912FF2">
        <w:rPr>
          <w:rFonts w:ascii="Times New Roman" w:hAnsi="Times New Roman" w:cs="Times New Roman"/>
          <w:i/>
        </w:rPr>
        <w:t xml:space="preserve">od </w:t>
      </w:r>
      <w:r w:rsidR="00864457">
        <w:rPr>
          <w:rFonts w:ascii="Times New Roman" w:hAnsi="Times New Roman" w:cs="Times New Roman"/>
          <w:i/>
        </w:rPr>
        <w:t>1.000</w:t>
      </w:r>
      <w:r w:rsidR="00912FF2" w:rsidRPr="00912FF2">
        <w:rPr>
          <w:rFonts w:ascii="Times New Roman" w:hAnsi="Times New Roman" w:cs="Times New Roman"/>
          <w:i/>
        </w:rPr>
        <w:t xml:space="preserve">.000 Kč bez DPH do </w:t>
      </w:r>
      <w:r w:rsidR="00864457">
        <w:rPr>
          <w:rFonts w:ascii="Times New Roman" w:hAnsi="Times New Roman" w:cs="Times New Roman"/>
          <w:i/>
        </w:rPr>
        <w:t>hodnoty stanovené zákonem o veřejných zakázkách pro podlimitní VZ</w:t>
      </w:r>
      <w:r w:rsidR="00912FF2" w:rsidRPr="00912FF2">
        <w:rPr>
          <w:rFonts w:ascii="Times New Roman" w:hAnsi="Times New Roman" w:cs="Times New Roman"/>
          <w:i/>
        </w:rPr>
        <w:t xml:space="preserve"> v případě veřejných zakázek na dodávky a služby, resp. od </w:t>
      </w:r>
      <w:r w:rsidR="00864457">
        <w:rPr>
          <w:rFonts w:ascii="Times New Roman" w:hAnsi="Times New Roman" w:cs="Times New Roman"/>
          <w:i/>
        </w:rPr>
        <w:t>3.0</w:t>
      </w:r>
      <w:r w:rsidR="00912FF2" w:rsidRPr="00912FF2">
        <w:rPr>
          <w:rFonts w:ascii="Times New Roman" w:hAnsi="Times New Roman" w:cs="Times New Roman"/>
          <w:i/>
        </w:rPr>
        <w:t xml:space="preserve">00.000 Kč bez DPH </w:t>
      </w:r>
      <w:r w:rsidR="00864457" w:rsidRPr="00912FF2">
        <w:rPr>
          <w:rFonts w:ascii="Times New Roman" w:hAnsi="Times New Roman" w:cs="Times New Roman"/>
          <w:i/>
        </w:rPr>
        <w:t xml:space="preserve">do </w:t>
      </w:r>
      <w:r w:rsidR="00864457">
        <w:rPr>
          <w:rFonts w:ascii="Times New Roman" w:hAnsi="Times New Roman" w:cs="Times New Roman"/>
          <w:i/>
        </w:rPr>
        <w:t>hodnoty stanovené zákonem o veřejných zakázkách pro podlimitní VZ</w:t>
      </w:r>
      <w:r w:rsidR="00864457" w:rsidRPr="00912FF2">
        <w:rPr>
          <w:rFonts w:ascii="Times New Roman" w:hAnsi="Times New Roman" w:cs="Times New Roman"/>
          <w:i/>
        </w:rPr>
        <w:t xml:space="preserve"> </w:t>
      </w:r>
      <w:r w:rsidR="00912FF2" w:rsidRPr="00912FF2">
        <w:rPr>
          <w:rFonts w:ascii="Times New Roman" w:hAnsi="Times New Roman" w:cs="Times New Roman"/>
          <w:i/>
        </w:rPr>
        <w:t>v případě veřejných zakázek na stavební práce</w:t>
      </w:r>
    </w:p>
    <w:p w14:paraId="48A6AE34" w14:textId="77777777" w:rsidR="00AC2D45" w:rsidRDefault="00AC2D45" w:rsidP="00AC2D45">
      <w:pPr>
        <w:pStyle w:val="Default"/>
        <w:rPr>
          <w:rFonts w:ascii="Times New Roman" w:hAnsi="Times New Roman" w:cs="Times New Roman"/>
          <w:i/>
          <w:iCs/>
        </w:rPr>
      </w:pPr>
    </w:p>
    <w:p w14:paraId="3D75EC90" w14:textId="1BCFA167" w:rsidR="00AC2D45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 w:rsidR="00864457" w:rsidRPr="004F03B5">
        <w:rPr>
          <w:rFonts w:ascii="Times New Roman" w:hAnsi="Times New Roman" w:cs="Times New Roman"/>
          <w:i/>
          <w:iCs/>
        </w:rPr>
        <w:t>3</w:t>
      </w:r>
      <w:r w:rsidR="007C45F2" w:rsidRPr="004F03B5">
        <w:rPr>
          <w:rFonts w:ascii="Times New Roman" w:hAnsi="Times New Roman" w:cs="Times New Roman"/>
          <w:bCs/>
          <w:i/>
        </w:rPr>
        <w:t xml:space="preserve"> 500 </w:t>
      </w:r>
      <w:r w:rsidR="006B0B70" w:rsidRPr="004F03B5">
        <w:rPr>
          <w:rFonts w:ascii="Times New Roman" w:hAnsi="Times New Roman" w:cs="Times New Roman"/>
          <w:bCs/>
          <w:i/>
        </w:rPr>
        <w:t>000</w:t>
      </w:r>
      <w:r w:rsidRPr="004F03B5">
        <w:rPr>
          <w:rFonts w:ascii="Times New Roman" w:hAnsi="Times New Roman" w:cs="Times New Roman"/>
          <w:bCs/>
          <w:i/>
        </w:rPr>
        <w:t>,-</w:t>
      </w:r>
      <w:r>
        <w:rPr>
          <w:rFonts w:ascii="Times New Roman" w:hAnsi="Times New Roman" w:cs="Times New Roman"/>
          <w:bCs/>
          <w:i/>
        </w:rPr>
        <w:t xml:space="preserve"> Kč</w:t>
      </w:r>
    </w:p>
    <w:p w14:paraId="70012AD3" w14:textId="77777777" w:rsidR="00AC2D45" w:rsidRDefault="00AC2D45" w:rsidP="00AC2D45">
      <w:pPr>
        <w:pStyle w:val="Default"/>
        <w:rPr>
          <w:rFonts w:ascii="Times New Roman" w:hAnsi="Times New Roman" w:cs="Times New Roman"/>
          <w:b/>
          <w:bCs/>
        </w:rPr>
      </w:pPr>
    </w:p>
    <w:p w14:paraId="77D4CAAC" w14:textId="2411C9C1"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Ukončení příjmu nabídek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do</w:t>
      </w:r>
      <w:r w:rsidR="00395CD6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4F03B5">
        <w:rPr>
          <w:rFonts w:ascii="Times New Roman" w:hAnsi="Times New Roman" w:cs="Times New Roman"/>
          <w:i/>
          <w:iCs/>
        </w:rPr>
        <w:t>10</w:t>
      </w:r>
      <w:r w:rsidR="00C66AC9">
        <w:rPr>
          <w:rFonts w:ascii="Times New Roman" w:hAnsi="Times New Roman" w:cs="Times New Roman"/>
          <w:i/>
          <w:iCs/>
        </w:rPr>
        <w:t>.</w:t>
      </w:r>
      <w:r w:rsidR="00356E72">
        <w:rPr>
          <w:rFonts w:ascii="Times New Roman" w:hAnsi="Times New Roman" w:cs="Times New Roman"/>
          <w:i/>
          <w:iCs/>
        </w:rPr>
        <w:t>3</w:t>
      </w:r>
      <w:r w:rsidR="00C66AC9">
        <w:rPr>
          <w:rFonts w:ascii="Times New Roman" w:hAnsi="Times New Roman" w:cs="Times New Roman"/>
          <w:i/>
          <w:iCs/>
        </w:rPr>
        <w:t>.2022</w:t>
      </w:r>
      <w:proofErr w:type="gramEnd"/>
      <w:r w:rsidR="00C66AC9">
        <w:rPr>
          <w:rFonts w:ascii="Times New Roman" w:hAnsi="Times New Roman" w:cs="Times New Roman"/>
          <w:i/>
          <w:iCs/>
        </w:rPr>
        <w:t xml:space="preserve"> do 12</w:t>
      </w:r>
      <w:r w:rsidR="00C66AC9">
        <w:rPr>
          <w:rFonts w:ascii="Times New Roman" w:hAnsi="Times New Roman" w:cs="Times New Roman"/>
          <w:i/>
          <w:iCs/>
          <w:vertAlign w:val="superscript"/>
        </w:rPr>
        <w:t>00</w:t>
      </w:r>
      <w:r w:rsidR="00C66AC9">
        <w:rPr>
          <w:rFonts w:ascii="Times New Roman" w:hAnsi="Times New Roman" w:cs="Times New Roman"/>
          <w:i/>
          <w:iCs/>
        </w:rPr>
        <w:t xml:space="preserve"> hod</w:t>
      </w:r>
    </w:p>
    <w:p w14:paraId="39702996" w14:textId="77777777"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</w:p>
    <w:p w14:paraId="7411B35C" w14:textId="7CBC0F25" w:rsidR="00AC2D45" w:rsidRPr="00395CD6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>Předpokládané datum zahájení plnění:</w:t>
      </w:r>
      <w:r w:rsidR="00C17A4C">
        <w:rPr>
          <w:rFonts w:ascii="Times New Roman" w:hAnsi="Times New Roman" w:cs="Times New Roman"/>
          <w:b/>
          <w:bCs/>
        </w:rPr>
        <w:t xml:space="preserve"> </w:t>
      </w:r>
      <w:r w:rsidR="0093482D">
        <w:rPr>
          <w:rFonts w:ascii="Times New Roman" w:hAnsi="Times New Roman" w:cs="Times New Roman"/>
          <w:i/>
          <w:iCs/>
        </w:rPr>
        <w:t>21.</w:t>
      </w:r>
      <w:r w:rsidR="00356E72">
        <w:rPr>
          <w:rFonts w:ascii="Times New Roman" w:hAnsi="Times New Roman" w:cs="Times New Roman"/>
          <w:i/>
          <w:iCs/>
        </w:rPr>
        <w:t>3</w:t>
      </w:r>
      <w:r w:rsidR="0093482D">
        <w:rPr>
          <w:rFonts w:ascii="Times New Roman" w:hAnsi="Times New Roman" w:cs="Times New Roman"/>
          <w:i/>
          <w:iCs/>
        </w:rPr>
        <w:t>.2022</w:t>
      </w:r>
      <w:r w:rsidR="00395CD6">
        <w:rPr>
          <w:rFonts w:ascii="Times New Roman" w:hAnsi="Times New Roman" w:cs="Times New Roman"/>
          <w:bCs/>
          <w:i/>
        </w:rPr>
        <w:t xml:space="preserve"> (doba realizace</w:t>
      </w:r>
      <w:r w:rsidR="00C46876">
        <w:rPr>
          <w:rFonts w:ascii="Times New Roman" w:hAnsi="Times New Roman" w:cs="Times New Roman"/>
          <w:bCs/>
          <w:i/>
        </w:rPr>
        <w:t xml:space="preserve"> max.</w:t>
      </w:r>
      <w:r w:rsidR="00395CD6">
        <w:rPr>
          <w:rFonts w:ascii="Times New Roman" w:hAnsi="Times New Roman" w:cs="Times New Roman"/>
          <w:bCs/>
          <w:i/>
        </w:rPr>
        <w:t xml:space="preserve"> </w:t>
      </w:r>
      <w:r w:rsidR="0093482D" w:rsidRPr="0093482D">
        <w:rPr>
          <w:rFonts w:ascii="Times New Roman" w:hAnsi="Times New Roman" w:cs="Times New Roman"/>
          <w:bCs/>
          <w:i/>
          <w:color w:val="auto"/>
        </w:rPr>
        <w:t>45</w:t>
      </w:r>
      <w:r w:rsidR="00395CD6" w:rsidRPr="00CB212E">
        <w:rPr>
          <w:rFonts w:ascii="Times New Roman" w:hAnsi="Times New Roman" w:cs="Times New Roman"/>
          <w:bCs/>
          <w:i/>
          <w:color w:val="FF0000"/>
        </w:rPr>
        <w:t xml:space="preserve"> </w:t>
      </w:r>
      <w:r w:rsidR="00395CD6">
        <w:rPr>
          <w:rFonts w:ascii="Times New Roman" w:hAnsi="Times New Roman" w:cs="Times New Roman"/>
          <w:bCs/>
          <w:i/>
        </w:rPr>
        <w:t>dní</w:t>
      </w:r>
      <w:r w:rsidR="00836DB2">
        <w:rPr>
          <w:rFonts w:ascii="Times New Roman" w:hAnsi="Times New Roman" w:cs="Times New Roman"/>
          <w:bCs/>
          <w:i/>
        </w:rPr>
        <w:t>)</w:t>
      </w:r>
    </w:p>
    <w:p w14:paraId="661ABF04" w14:textId="77777777" w:rsidR="00AC2D45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</w:p>
    <w:p w14:paraId="2B1EDA31" w14:textId="6EDC9D6C" w:rsidR="00AC2D45" w:rsidRPr="0093482D" w:rsidRDefault="00AC2D45" w:rsidP="00AC2D45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356E72" w:rsidRPr="00356E72">
        <w:rPr>
          <w:rFonts w:ascii="Times New Roman" w:hAnsi="Times New Roman" w:cs="Times New Roman"/>
          <w:i/>
          <w:iCs/>
        </w:rPr>
        <w:t>6</w:t>
      </w:r>
      <w:r w:rsidR="009A08FE" w:rsidRPr="0093482D">
        <w:rPr>
          <w:rFonts w:ascii="Times New Roman" w:hAnsi="Times New Roman" w:cs="Times New Roman"/>
          <w:bCs/>
          <w:i/>
          <w:color w:val="auto"/>
        </w:rPr>
        <w:t>.</w:t>
      </w:r>
      <w:r w:rsidR="00356E72">
        <w:rPr>
          <w:rFonts w:ascii="Times New Roman" w:hAnsi="Times New Roman" w:cs="Times New Roman"/>
          <w:bCs/>
          <w:i/>
          <w:color w:val="auto"/>
        </w:rPr>
        <w:t>5</w:t>
      </w:r>
      <w:r w:rsidR="009A08FE" w:rsidRPr="0093482D">
        <w:rPr>
          <w:rFonts w:ascii="Times New Roman" w:hAnsi="Times New Roman" w:cs="Times New Roman"/>
          <w:bCs/>
          <w:i/>
          <w:color w:val="auto"/>
        </w:rPr>
        <w:t>.2022</w:t>
      </w:r>
    </w:p>
    <w:p w14:paraId="59A54631" w14:textId="77777777" w:rsidR="00AC2D45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</w:p>
    <w:p w14:paraId="3482AF13" w14:textId="52F1FADE"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 w:rsidR="009A176C" w:rsidRPr="00912FF2">
        <w:rPr>
          <w:rFonts w:ascii="Times New Roman" w:hAnsi="Times New Roman" w:cs="Times New Roman"/>
          <w:i/>
        </w:rPr>
        <w:t xml:space="preserve"> </w:t>
      </w:r>
      <w:r w:rsidR="00912FF2" w:rsidRPr="00912FF2">
        <w:rPr>
          <w:rFonts w:ascii="Times New Roman" w:hAnsi="Times New Roman" w:cs="Times New Roman"/>
          <w:i/>
        </w:rPr>
        <w:t>Tomáš Hejzlar, provozní úsek</w:t>
      </w:r>
    </w:p>
    <w:p w14:paraId="14834D9D" w14:textId="77777777" w:rsidR="00AC2D45" w:rsidRDefault="00AC2D45" w:rsidP="00AC2D45">
      <w:pPr>
        <w:pStyle w:val="Default"/>
        <w:rPr>
          <w:rFonts w:ascii="Times New Roman" w:hAnsi="Times New Roman" w:cs="Times New Roman"/>
          <w:b/>
        </w:rPr>
      </w:pPr>
    </w:p>
    <w:p w14:paraId="0C452E1F" w14:textId="31714A89"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93482D">
        <w:rPr>
          <w:rFonts w:ascii="Times New Roman" w:hAnsi="Times New Roman" w:cs="Times New Roman"/>
          <w:i/>
        </w:rPr>
        <w:t>Mgr. Milan Vácha, starosta</w:t>
      </w:r>
      <w:r w:rsidR="009A176C">
        <w:rPr>
          <w:rFonts w:ascii="Times New Roman" w:hAnsi="Times New Roman" w:cs="Times New Roman"/>
          <w:i/>
        </w:rPr>
        <w:t xml:space="preserve"> obce</w:t>
      </w:r>
    </w:p>
    <w:p w14:paraId="55070392" w14:textId="77777777" w:rsidR="00AC2D45" w:rsidRDefault="00AC2D45" w:rsidP="00AC2D45">
      <w:pPr>
        <w:pStyle w:val="Standard"/>
        <w:jc w:val="both"/>
      </w:pPr>
    </w:p>
    <w:p w14:paraId="0920ED9B" w14:textId="118882E9" w:rsidR="00AC2D45" w:rsidRDefault="00AC2D45" w:rsidP="00CB212E">
      <w:pPr>
        <w:widowControl/>
        <w:suppressAutoHyphens w:val="0"/>
        <w:autoSpaceDE w:val="0"/>
        <w:autoSpaceDN w:val="0"/>
        <w:adjustRightInd w:val="0"/>
        <w:jc w:val="both"/>
        <w:rPr>
          <w:bCs/>
          <w:i/>
        </w:rPr>
      </w:pPr>
      <w:r>
        <w:rPr>
          <w:b/>
        </w:rPr>
        <w:t xml:space="preserve">Popis zakázky: </w:t>
      </w:r>
      <w:r w:rsidR="004F03B5">
        <w:rPr>
          <w:rFonts w:eastAsiaTheme="minorHAnsi"/>
          <w:i/>
          <w:iCs/>
          <w:kern w:val="0"/>
          <w:lang w:eastAsia="en-US" w:bidi="ar-SA"/>
        </w:rPr>
        <w:t>R</w:t>
      </w:r>
      <w:r w:rsidR="00C66AC9">
        <w:rPr>
          <w:rFonts w:eastAsiaTheme="minorHAnsi"/>
          <w:i/>
          <w:iCs/>
          <w:kern w:val="0"/>
          <w:lang w:eastAsia="en-US" w:bidi="ar-SA"/>
        </w:rPr>
        <w:t>ekonstrukce části ulice Hlavní v obci Psáry, jedná se o úsek v délce 130 m.</w:t>
      </w:r>
      <w:r w:rsidR="00110191">
        <w:rPr>
          <w:rFonts w:eastAsiaTheme="minorHAnsi"/>
          <w:i/>
          <w:iCs/>
          <w:kern w:val="0"/>
          <w:lang w:eastAsia="en-US" w:bidi="ar-SA"/>
        </w:rPr>
        <w:t xml:space="preserve"> Komunikace bude rekonstruována ve stávající šíři, nebude měněna šíře hlavního dopravního prostoru. </w:t>
      </w:r>
    </w:p>
    <w:p w14:paraId="4F48068F" w14:textId="77777777" w:rsidR="00AC2D45" w:rsidRDefault="00AC2D45" w:rsidP="00AC2D45">
      <w:pPr>
        <w:rPr>
          <w:rFonts w:cs="Arial"/>
          <w:i/>
        </w:rPr>
      </w:pPr>
    </w:p>
    <w:p w14:paraId="74880804" w14:textId="29DDD111" w:rsidR="00251292" w:rsidRPr="00912FF2" w:rsidRDefault="00AC2D45" w:rsidP="00B8255B">
      <w:pPr>
        <w:widowControl/>
        <w:suppressAutoHyphens w:val="0"/>
        <w:autoSpaceDE w:val="0"/>
        <w:autoSpaceDN w:val="0"/>
        <w:adjustRightInd w:val="0"/>
        <w:jc w:val="both"/>
        <w:rPr>
          <w:rFonts w:eastAsia="CIDFont+F6"/>
          <w:i/>
          <w:iCs/>
          <w:kern w:val="0"/>
          <w:lang w:eastAsia="en-US" w:bidi="ar-SA"/>
        </w:rPr>
      </w:pPr>
      <w:r>
        <w:rPr>
          <w:b/>
          <w:bCs/>
        </w:rPr>
        <w:t>Podrobný popis zakázky:</w:t>
      </w:r>
      <w:r>
        <w:t xml:space="preserve"> </w:t>
      </w:r>
      <w:r w:rsidR="00C66AC9">
        <w:rPr>
          <w:rFonts w:eastAsiaTheme="minorHAnsi"/>
          <w:i/>
          <w:iCs/>
          <w:kern w:val="0"/>
          <w:lang w:eastAsia="en-US" w:bidi="ar-SA"/>
        </w:rPr>
        <w:t>Komunikace bude rekonstruována v délce cca 130 m. Šířka hlavního dopravního prostoru bude zachována. Komunikace je navržena ve stávajícím výškovém řešení tak, by bylo možné zachovat stávající chodník při levé st</w:t>
      </w:r>
      <w:r w:rsidR="00851AD3">
        <w:rPr>
          <w:rFonts w:eastAsiaTheme="minorHAnsi"/>
          <w:i/>
          <w:iCs/>
          <w:kern w:val="0"/>
          <w:lang w:eastAsia="en-US" w:bidi="ar-SA"/>
        </w:rPr>
        <w:t>ra</w:t>
      </w:r>
      <w:r w:rsidR="00C66AC9">
        <w:rPr>
          <w:rFonts w:eastAsiaTheme="minorHAnsi"/>
          <w:i/>
          <w:iCs/>
          <w:kern w:val="0"/>
          <w:lang w:eastAsia="en-US" w:bidi="ar-SA"/>
        </w:rPr>
        <w:t>ně</w:t>
      </w:r>
      <w:r w:rsidR="00851AD3">
        <w:rPr>
          <w:rFonts w:eastAsiaTheme="minorHAnsi"/>
          <w:i/>
          <w:iCs/>
          <w:kern w:val="0"/>
          <w:lang w:eastAsia="en-US" w:bidi="ar-SA"/>
        </w:rPr>
        <w:t xml:space="preserve">, dále pak aby </w:t>
      </w:r>
      <w:r w:rsidR="00851AD3">
        <w:rPr>
          <w:rFonts w:eastAsiaTheme="minorHAnsi"/>
          <w:i/>
          <w:iCs/>
          <w:kern w:val="0"/>
          <w:lang w:eastAsia="en-US" w:bidi="ar-SA"/>
        </w:rPr>
        <w:lastRenderedPageBreak/>
        <w:t xml:space="preserve">byl umožněn vjezd na přilehlé pozemky. </w:t>
      </w:r>
      <w:r w:rsidR="00DD6207">
        <w:rPr>
          <w:rFonts w:eastAsiaTheme="minorHAnsi"/>
          <w:i/>
          <w:iCs/>
          <w:kern w:val="0"/>
          <w:lang w:eastAsia="en-US" w:bidi="ar-SA"/>
        </w:rPr>
        <w:t xml:space="preserve">Dojde ke sjednocení příčného sklonu převážně na hodnotu 2,5 %, místy pak na stávajících 6 %. Komunikace je navržena jako netuhá vozovka s asfaltovým povrchem. </w:t>
      </w:r>
      <w:r w:rsidR="00851AD3">
        <w:rPr>
          <w:rFonts w:eastAsiaTheme="minorHAnsi"/>
          <w:i/>
          <w:iCs/>
          <w:kern w:val="0"/>
          <w:lang w:eastAsia="en-US" w:bidi="ar-SA"/>
        </w:rPr>
        <w:t>Dále je nutné zachovat stávající výškové řešení z důvodů přilehlé zeleně, částečně ve svahu.</w:t>
      </w:r>
      <w:r w:rsidR="00110191">
        <w:rPr>
          <w:rFonts w:eastAsiaTheme="minorHAnsi"/>
          <w:i/>
          <w:iCs/>
          <w:kern w:val="0"/>
          <w:lang w:eastAsia="en-US" w:bidi="ar-SA"/>
        </w:rPr>
        <w:t xml:space="preserve"> </w:t>
      </w:r>
      <w:r w:rsidR="00851AD3">
        <w:rPr>
          <w:rFonts w:eastAsiaTheme="minorHAnsi"/>
          <w:i/>
          <w:iCs/>
          <w:kern w:val="0"/>
          <w:lang w:eastAsia="en-US" w:bidi="ar-SA"/>
        </w:rPr>
        <w:t xml:space="preserve">Nové obruby 10/25 budou osazeny s nášlapem +12 cm do betonového lože C16/20. U vjezdů budou osazeny </w:t>
      </w:r>
      <w:proofErr w:type="spellStart"/>
      <w:r w:rsidR="00851AD3">
        <w:rPr>
          <w:rFonts w:eastAsiaTheme="minorHAnsi"/>
          <w:i/>
          <w:iCs/>
          <w:kern w:val="0"/>
          <w:lang w:eastAsia="en-US" w:bidi="ar-SA"/>
        </w:rPr>
        <w:t>přejízdné</w:t>
      </w:r>
      <w:proofErr w:type="spellEnd"/>
      <w:r w:rsidR="00851AD3">
        <w:rPr>
          <w:rFonts w:eastAsiaTheme="minorHAnsi"/>
          <w:i/>
          <w:iCs/>
          <w:kern w:val="0"/>
          <w:lang w:eastAsia="en-US" w:bidi="ar-SA"/>
        </w:rPr>
        <w:t xml:space="preserve"> betonové obruby 15/15 s nášlapem +2 cm do beto</w:t>
      </w:r>
      <w:r w:rsidR="0093482D">
        <w:rPr>
          <w:rFonts w:eastAsiaTheme="minorHAnsi"/>
          <w:i/>
          <w:iCs/>
          <w:kern w:val="0"/>
          <w:lang w:eastAsia="en-US" w:bidi="ar-SA"/>
        </w:rPr>
        <w:t>no</w:t>
      </w:r>
      <w:r w:rsidR="00851AD3">
        <w:rPr>
          <w:rFonts w:eastAsiaTheme="minorHAnsi"/>
          <w:i/>
          <w:iCs/>
          <w:kern w:val="0"/>
          <w:lang w:eastAsia="en-US" w:bidi="ar-SA"/>
        </w:rPr>
        <w:t>vého lože C16/20. Vjezdy budou provedeny z betonové dlažby tlouš</w:t>
      </w:r>
      <w:r w:rsidR="0093482D">
        <w:rPr>
          <w:rFonts w:eastAsiaTheme="minorHAnsi"/>
          <w:i/>
          <w:iCs/>
          <w:kern w:val="0"/>
          <w:lang w:eastAsia="en-US" w:bidi="ar-SA"/>
        </w:rPr>
        <w:t>ť</w:t>
      </w:r>
      <w:r w:rsidR="00851AD3">
        <w:rPr>
          <w:rFonts w:eastAsiaTheme="minorHAnsi"/>
          <w:i/>
          <w:iCs/>
          <w:kern w:val="0"/>
          <w:lang w:eastAsia="en-US" w:bidi="ar-SA"/>
        </w:rPr>
        <w:t xml:space="preserve">ky 80 mm a budou plynule navázány na stávající výškové hrany </w:t>
      </w:r>
      <w:r w:rsidR="00B00D8D">
        <w:rPr>
          <w:rFonts w:eastAsiaTheme="minorHAnsi"/>
          <w:i/>
          <w:iCs/>
          <w:kern w:val="0"/>
          <w:lang w:eastAsia="en-US" w:bidi="ar-SA"/>
        </w:rPr>
        <w:t>u vjezdů.</w:t>
      </w:r>
    </w:p>
    <w:p w14:paraId="74ACE081" w14:textId="77777777" w:rsidR="00A10DFE" w:rsidRPr="00912FF2" w:rsidRDefault="00A10DFE" w:rsidP="00A10DFE">
      <w:pPr>
        <w:widowControl/>
        <w:suppressAutoHyphens w:val="0"/>
        <w:autoSpaceDE w:val="0"/>
        <w:autoSpaceDN w:val="0"/>
        <w:adjustRightInd w:val="0"/>
        <w:rPr>
          <w:i/>
          <w:iCs/>
        </w:rPr>
      </w:pPr>
    </w:p>
    <w:p w14:paraId="21A874EB" w14:textId="77777777" w:rsidR="00251292" w:rsidRPr="00A10DFE" w:rsidRDefault="00251292" w:rsidP="00AC2D45">
      <w:pPr>
        <w:jc w:val="both"/>
        <w:rPr>
          <w:b/>
          <w:bCs/>
          <w:iCs/>
        </w:rPr>
      </w:pPr>
      <w:r w:rsidRPr="00A10DFE">
        <w:rPr>
          <w:b/>
          <w:bCs/>
          <w:iCs/>
        </w:rPr>
        <w:t>Přílohy:</w:t>
      </w:r>
    </w:p>
    <w:p w14:paraId="1C63C76C" w14:textId="5E98FA0F" w:rsidR="00190AE2" w:rsidRDefault="00190AE2" w:rsidP="00AC2D45">
      <w:pPr>
        <w:jc w:val="both"/>
        <w:rPr>
          <w:i/>
        </w:rPr>
      </w:pPr>
      <w:r>
        <w:rPr>
          <w:i/>
        </w:rPr>
        <w:t>Projektová dokumentace</w:t>
      </w:r>
    </w:p>
    <w:p w14:paraId="7473F03C" w14:textId="4AC42373" w:rsidR="00251292" w:rsidRDefault="00A01CAF" w:rsidP="00AC2D45">
      <w:pPr>
        <w:jc w:val="both"/>
        <w:rPr>
          <w:i/>
        </w:rPr>
      </w:pPr>
      <w:r>
        <w:rPr>
          <w:i/>
        </w:rPr>
        <w:t>V</w:t>
      </w:r>
      <w:r w:rsidR="00750219">
        <w:rPr>
          <w:i/>
        </w:rPr>
        <w:t>ýkaz výměr</w:t>
      </w:r>
    </w:p>
    <w:p w14:paraId="1ED42B4E" w14:textId="16DD303B" w:rsidR="00AC2D45" w:rsidRDefault="004F03B5" w:rsidP="00AC2D45">
      <w:pPr>
        <w:jc w:val="both"/>
        <w:rPr>
          <w:i/>
        </w:rPr>
      </w:pPr>
      <w:r>
        <w:rPr>
          <w:i/>
        </w:rPr>
        <w:t>Smlouva o dílo</w:t>
      </w:r>
    </w:p>
    <w:p w14:paraId="3D12D75F" w14:textId="77777777" w:rsidR="004F03B5" w:rsidRDefault="004F03B5" w:rsidP="00AC2D45">
      <w:pPr>
        <w:jc w:val="both"/>
        <w:rPr>
          <w:i/>
        </w:rPr>
      </w:pPr>
    </w:p>
    <w:p w14:paraId="4C8E0C67" w14:textId="77777777" w:rsidR="00AC2D45" w:rsidRDefault="00AC2D45" w:rsidP="00AC2D45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14:paraId="007EA6AF" w14:textId="5EFCD937" w:rsidR="00AC2D45" w:rsidRDefault="00AC2D45" w:rsidP="00AC2D45">
      <w:pPr>
        <w:pStyle w:val="Standard"/>
        <w:rPr>
          <w:i/>
        </w:rPr>
      </w:pPr>
      <w:r>
        <w:rPr>
          <w:i/>
        </w:rPr>
        <w:t xml:space="preserve">Výběr nejvýhodnější nabídky provede </w:t>
      </w:r>
      <w:r w:rsidR="009A176C">
        <w:rPr>
          <w:i/>
        </w:rPr>
        <w:t>rada</w:t>
      </w:r>
      <w:r w:rsidR="00C249A4">
        <w:rPr>
          <w:i/>
        </w:rPr>
        <w:t xml:space="preserve"> obce</w:t>
      </w:r>
      <w:r w:rsidR="005B1C43" w:rsidRPr="005B1C43">
        <w:t xml:space="preserve"> </w:t>
      </w:r>
      <w:r w:rsidR="005B1C43" w:rsidRPr="005B1C43">
        <w:rPr>
          <w:i/>
        </w:rPr>
        <w:t>a sdělí tuto informaci všem účastníkům řízení spolu se stručným zdůvodněním výběru.</w:t>
      </w:r>
      <w:r>
        <w:rPr>
          <w:i/>
        </w:rPr>
        <w:t xml:space="preserve"> Hodnotícím kritériem je nejnižší nabídková cena </w:t>
      </w:r>
      <w:r w:rsidR="00912FF2">
        <w:rPr>
          <w:i/>
        </w:rPr>
        <w:t>bez</w:t>
      </w:r>
      <w:r>
        <w:rPr>
          <w:i/>
        </w:rPr>
        <w:t xml:space="preserve"> DPH.</w:t>
      </w:r>
    </w:p>
    <w:p w14:paraId="15CD4432" w14:textId="77777777" w:rsidR="00AC2D45" w:rsidRDefault="00AC2D45" w:rsidP="00AC2D45">
      <w:pPr>
        <w:pStyle w:val="Standard"/>
        <w:jc w:val="both"/>
      </w:pPr>
    </w:p>
    <w:p w14:paraId="7EBDE39D" w14:textId="77777777" w:rsidR="00AC2D45" w:rsidRDefault="00AC2D45" w:rsidP="00AC2D45">
      <w:pPr>
        <w:pStyle w:val="Standard"/>
        <w:jc w:val="both"/>
        <w:rPr>
          <w:b/>
          <w:bCs/>
        </w:rPr>
      </w:pPr>
    </w:p>
    <w:p w14:paraId="55D2053E" w14:textId="77777777" w:rsidR="00AC2D45" w:rsidRDefault="00AC2D45" w:rsidP="00AC2D45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14:paraId="751FFFD9" w14:textId="77777777" w:rsidR="00AC2D45" w:rsidRDefault="00AC2D45" w:rsidP="00AC2D45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14:paraId="67A73059" w14:textId="77777777" w:rsidR="00AC2D45" w:rsidRDefault="00AC2D45" w:rsidP="00AC2D45">
      <w:pPr>
        <w:spacing w:after="120"/>
        <w:jc w:val="both"/>
      </w:pPr>
      <w:r>
        <w:t xml:space="preserve">Zadavatel si vyhrazuje právo o návrhu smlouvy s uchazečem dále jednat. </w:t>
      </w:r>
    </w:p>
    <w:p w14:paraId="13F6C4BD" w14:textId="77777777" w:rsidR="00AC2D45" w:rsidRDefault="00AC2D45" w:rsidP="00AC2D45">
      <w:pPr>
        <w:spacing w:after="120"/>
        <w:jc w:val="both"/>
      </w:pPr>
      <w:r>
        <w:t xml:space="preserve">Zadavatel si vyhrazuje právo odmítnut všechny nabídky. </w:t>
      </w:r>
    </w:p>
    <w:p w14:paraId="7CE64A8B" w14:textId="77777777" w:rsidR="00AC2D45" w:rsidRDefault="00AC2D45" w:rsidP="00AC2D45">
      <w:pPr>
        <w:spacing w:after="120"/>
        <w:jc w:val="both"/>
      </w:pPr>
      <w:r>
        <w:t>Zadavatel je oprávněn veřejnou zakázku malého rozsahu do doby uzavření smlouvy nebo objednávky zrušit bez uvedení důvodů</w:t>
      </w:r>
    </w:p>
    <w:p w14:paraId="29C6A611" w14:textId="77777777" w:rsidR="00AC2D45" w:rsidRDefault="00AC2D45" w:rsidP="00AC2D45">
      <w:pPr>
        <w:spacing w:after="120"/>
        <w:jc w:val="both"/>
      </w:pPr>
      <w:r>
        <w:t xml:space="preserve">Zadavatel si vyhrazuje právo </w:t>
      </w:r>
      <w:r w:rsidR="005B1C43">
        <w:t xml:space="preserve">veřejnou zakázku </w:t>
      </w:r>
      <w:r>
        <w:t>zrušit, v případě, pokud nebudou řádně podány alespoň 2 (dvě) nabídky.</w:t>
      </w:r>
    </w:p>
    <w:p w14:paraId="44DD9F7C" w14:textId="77777777" w:rsidR="00AC2D45" w:rsidRDefault="00AC2D45" w:rsidP="00AC2D45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14:paraId="053C3290" w14:textId="77777777" w:rsidR="00AC2D45" w:rsidRDefault="00AC2D45" w:rsidP="00AC2D45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14:paraId="716C81F8" w14:textId="77777777" w:rsidR="00AC2D45" w:rsidRDefault="00AC2D45" w:rsidP="00AC2D45">
      <w:pPr>
        <w:jc w:val="both"/>
        <w:rPr>
          <w:b/>
        </w:rPr>
      </w:pPr>
    </w:p>
    <w:p w14:paraId="6AC3081E" w14:textId="77777777" w:rsidR="00AC2D45" w:rsidRDefault="00AC2D45" w:rsidP="00AC2D45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14:paraId="571B5F02" w14:textId="77777777" w:rsidR="00AC2D45" w:rsidRDefault="00AC2D45" w:rsidP="00AC2D45">
      <w:pPr>
        <w:pStyle w:val="Standard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750219" w:rsidRPr="005302E8">
          <w:rPr>
            <w:rStyle w:val="Hypertextovodkaz"/>
          </w:rPr>
          <w:t>hejzlar@psary.cz</w:t>
        </w:r>
      </w:hyperlink>
    </w:p>
    <w:p w14:paraId="5018B015" w14:textId="77777777" w:rsidR="00AC2D45" w:rsidRDefault="00AC2D45" w:rsidP="00AC2D45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14:paraId="5E280618" w14:textId="4C2E2583" w:rsidR="00AC2D45" w:rsidRDefault="00AC2D45" w:rsidP="00AC2D45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osobně na podatelnu obecního úřadu </w:t>
      </w:r>
      <w:r w:rsidR="00912FF2">
        <w:rPr>
          <w:i/>
        </w:rPr>
        <w:t>dle aktuálních úředních hodin</w:t>
      </w:r>
    </w:p>
    <w:p w14:paraId="407EB936" w14:textId="77777777" w:rsidR="00AC2D45" w:rsidRDefault="00AC2D45" w:rsidP="00AC2D45">
      <w:pPr>
        <w:pStyle w:val="Odstavecseseznamem"/>
        <w:numPr>
          <w:ilvl w:val="0"/>
          <w:numId w:val="3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14:paraId="58941512" w14:textId="77777777" w:rsidR="00AC2D45" w:rsidRDefault="00AC2D45" w:rsidP="00AC2D45">
      <w:pPr>
        <w:pStyle w:val="Standard"/>
        <w:jc w:val="both"/>
        <w:rPr>
          <w:b/>
        </w:rPr>
      </w:pPr>
    </w:p>
    <w:p w14:paraId="43F9462E" w14:textId="77777777" w:rsidR="00AC2D45" w:rsidRDefault="00AC2D45" w:rsidP="00AC2D45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</w:t>
      </w:r>
      <w:r w:rsidR="009A176C">
        <w:rPr>
          <w:i/>
        </w:rPr>
        <w:t>.</w:t>
      </w:r>
      <w:r>
        <w:rPr>
          <w:i/>
        </w:rPr>
        <w:t xml:space="preserve"> </w:t>
      </w:r>
      <w:r w:rsidR="00750219">
        <w:rPr>
          <w:i/>
        </w:rPr>
        <w:t>Hejzlara</w:t>
      </w:r>
      <w:r>
        <w:rPr>
          <w:i/>
        </w:rPr>
        <w:t xml:space="preserve"> tel. 602</w:t>
      </w:r>
      <w:r w:rsidR="009A176C">
        <w:rPr>
          <w:i/>
        </w:rPr>
        <w:t> </w:t>
      </w:r>
      <w:r w:rsidR="00750219">
        <w:rPr>
          <w:i/>
        </w:rPr>
        <w:t>214 493.</w:t>
      </w:r>
    </w:p>
    <w:p w14:paraId="4D06291A" w14:textId="77777777" w:rsidR="00AC2D45" w:rsidRDefault="00AC2D45" w:rsidP="00AC2D45">
      <w:pPr>
        <w:pStyle w:val="Standard"/>
        <w:rPr>
          <w:i/>
        </w:rPr>
      </w:pPr>
    </w:p>
    <w:p w14:paraId="0063B4D9" w14:textId="77777777" w:rsidR="00AC2D45" w:rsidRDefault="00AC2D45" w:rsidP="00AC2D45">
      <w:pPr>
        <w:jc w:val="both"/>
        <w:rPr>
          <w:i/>
        </w:rPr>
      </w:pPr>
    </w:p>
    <w:p w14:paraId="6A68443F" w14:textId="34F58A2E" w:rsidR="00874961" w:rsidRDefault="00AC2D45" w:rsidP="00A10DFE">
      <w:pPr>
        <w:jc w:val="both"/>
        <w:rPr>
          <w:i/>
        </w:rPr>
      </w:pPr>
      <w:r>
        <w:rPr>
          <w:i/>
        </w:rPr>
        <w:t xml:space="preserve">V Psárech dne </w:t>
      </w:r>
      <w:r w:rsidR="00356E72">
        <w:rPr>
          <w:i/>
        </w:rPr>
        <w:t>2</w:t>
      </w:r>
      <w:r w:rsidR="004F03B5">
        <w:rPr>
          <w:i/>
        </w:rPr>
        <w:t>8</w:t>
      </w:r>
      <w:r w:rsidR="00A10DFE">
        <w:rPr>
          <w:i/>
        </w:rPr>
        <w:t>.</w:t>
      </w:r>
      <w:r w:rsidR="00912FF2">
        <w:rPr>
          <w:i/>
        </w:rPr>
        <w:t xml:space="preserve"> </w:t>
      </w:r>
      <w:r w:rsidR="00356E72">
        <w:rPr>
          <w:i/>
        </w:rPr>
        <w:t>2</w:t>
      </w:r>
      <w:r w:rsidR="00A10DFE">
        <w:rPr>
          <w:i/>
        </w:rPr>
        <w:t>.</w:t>
      </w:r>
      <w:r w:rsidR="00912FF2">
        <w:rPr>
          <w:i/>
        </w:rPr>
        <w:t xml:space="preserve"> </w:t>
      </w:r>
      <w:r w:rsidR="00A10DFE">
        <w:rPr>
          <w:i/>
        </w:rPr>
        <w:t>202</w:t>
      </w:r>
      <w:r w:rsidR="00A077BB">
        <w:rPr>
          <w:i/>
        </w:rPr>
        <w:t>2</w:t>
      </w:r>
    </w:p>
    <w:p w14:paraId="056664BF" w14:textId="77777777" w:rsidR="00912FF2" w:rsidRDefault="00912FF2" w:rsidP="00A10DFE">
      <w:pPr>
        <w:jc w:val="both"/>
        <w:rPr>
          <w:i/>
        </w:rPr>
      </w:pPr>
    </w:p>
    <w:p w14:paraId="4AC2CF51" w14:textId="77777777" w:rsidR="004F03B5" w:rsidRDefault="004F03B5" w:rsidP="00A10DFE">
      <w:pPr>
        <w:jc w:val="both"/>
        <w:rPr>
          <w:i/>
        </w:rPr>
      </w:pPr>
    </w:p>
    <w:p w14:paraId="4510B7B8" w14:textId="77777777" w:rsidR="004F03B5" w:rsidRDefault="004F03B5" w:rsidP="00A10DFE">
      <w:pPr>
        <w:jc w:val="both"/>
        <w:rPr>
          <w:i/>
        </w:rPr>
      </w:pPr>
      <w:bookmarkStart w:id="0" w:name="_GoBack"/>
      <w:bookmarkEnd w:id="0"/>
    </w:p>
    <w:p w14:paraId="0BFCE4D1" w14:textId="3872BB57" w:rsidR="00912FF2" w:rsidRDefault="00A077BB" w:rsidP="00A10DFE">
      <w:pPr>
        <w:jc w:val="both"/>
      </w:pPr>
      <w:r>
        <w:rPr>
          <w:i/>
        </w:rPr>
        <w:t>Mgr. Milan Vácha</w:t>
      </w:r>
      <w:r w:rsidR="00912FF2">
        <w:rPr>
          <w:i/>
        </w:rPr>
        <w:t xml:space="preserve">, </w:t>
      </w:r>
      <w:r>
        <w:rPr>
          <w:i/>
        </w:rPr>
        <w:t>starosta</w:t>
      </w:r>
      <w:r w:rsidR="00FA256E">
        <w:rPr>
          <w:i/>
        </w:rPr>
        <w:t xml:space="preserve"> obce</w:t>
      </w:r>
    </w:p>
    <w:sectPr w:rsidR="009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753572C"/>
    <w:multiLevelType w:val="hybridMultilevel"/>
    <w:tmpl w:val="CCBE11EA"/>
    <w:lvl w:ilvl="0" w:tplc="66C86D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45"/>
    <w:rsid w:val="0001756A"/>
    <w:rsid w:val="00097670"/>
    <w:rsid w:val="000A15AB"/>
    <w:rsid w:val="00110191"/>
    <w:rsid w:val="00167EF1"/>
    <w:rsid w:val="00190AE2"/>
    <w:rsid w:val="002107BF"/>
    <w:rsid w:val="00215522"/>
    <w:rsid w:val="0023576F"/>
    <w:rsid w:val="00251292"/>
    <w:rsid w:val="002B718D"/>
    <w:rsid w:val="00356E72"/>
    <w:rsid w:val="00395CD6"/>
    <w:rsid w:val="00475490"/>
    <w:rsid w:val="004B29C7"/>
    <w:rsid w:val="004F03B5"/>
    <w:rsid w:val="005A16B4"/>
    <w:rsid w:val="005A65F8"/>
    <w:rsid w:val="005B1C43"/>
    <w:rsid w:val="00601CB5"/>
    <w:rsid w:val="006B0B70"/>
    <w:rsid w:val="006E0371"/>
    <w:rsid w:val="006E2BFE"/>
    <w:rsid w:val="007452FA"/>
    <w:rsid w:val="00750219"/>
    <w:rsid w:val="007C45F2"/>
    <w:rsid w:val="00836DB2"/>
    <w:rsid w:val="00851AD3"/>
    <w:rsid w:val="00864457"/>
    <w:rsid w:val="00874961"/>
    <w:rsid w:val="00912FF2"/>
    <w:rsid w:val="0093482D"/>
    <w:rsid w:val="009A08FE"/>
    <w:rsid w:val="009A176C"/>
    <w:rsid w:val="00A01CAF"/>
    <w:rsid w:val="00A077BB"/>
    <w:rsid w:val="00A10DFE"/>
    <w:rsid w:val="00A349CC"/>
    <w:rsid w:val="00A6543D"/>
    <w:rsid w:val="00AC2D45"/>
    <w:rsid w:val="00B00D8D"/>
    <w:rsid w:val="00B13EF3"/>
    <w:rsid w:val="00B22798"/>
    <w:rsid w:val="00B8255B"/>
    <w:rsid w:val="00C17A4C"/>
    <w:rsid w:val="00C249A4"/>
    <w:rsid w:val="00C46876"/>
    <w:rsid w:val="00C66AC9"/>
    <w:rsid w:val="00C82C17"/>
    <w:rsid w:val="00CB212E"/>
    <w:rsid w:val="00CD1155"/>
    <w:rsid w:val="00D213C1"/>
    <w:rsid w:val="00D409D5"/>
    <w:rsid w:val="00DD6207"/>
    <w:rsid w:val="00E71BFD"/>
    <w:rsid w:val="00F05E63"/>
    <w:rsid w:val="00FA256E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75CF"/>
  <w15:docId w15:val="{53D8767B-DF9A-4E35-841E-BDAB4B51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D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2D45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C2D45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eastAsia="Calibri" w:hAnsi="Arial"/>
      <w:kern w:val="0"/>
      <w:lang w:val="x-none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C2D45"/>
    <w:rPr>
      <w:rFonts w:ascii="Arial" w:eastAsia="Calibri" w:hAnsi="Arial" w:cs="Times New Roman"/>
      <w:sz w:val="24"/>
      <w:szCs w:val="24"/>
      <w:lang w:val="x-none" w:eastAsia="cs-CZ"/>
    </w:rPr>
  </w:style>
  <w:style w:type="paragraph" w:customStyle="1" w:styleId="Standard">
    <w:name w:val="Standard"/>
    <w:rsid w:val="00AC2D45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AC2D45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AC2D45"/>
  </w:style>
  <w:style w:type="paragraph" w:styleId="Odstavecseseznamem">
    <w:name w:val="List Paragraph"/>
    <w:basedOn w:val="Standard"/>
    <w:uiPriority w:val="34"/>
    <w:qFormat/>
    <w:rsid w:val="00AC2D45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jzlar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3415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2022-02-28T12:57:00Z</dcterms:created>
  <dcterms:modified xsi:type="dcterms:W3CDTF">2022-02-28T12:57:00Z</dcterms:modified>
</cp:coreProperties>
</file>