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F7F6F" w14:textId="77777777" w:rsidR="0058353A" w:rsidRDefault="0058353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14:paraId="3ED35676" w14:textId="341547FB" w:rsidR="00EE490F" w:rsidRPr="00EA3DA0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Místo: </w:t>
      </w:r>
      <w:r w:rsidR="00A80ABE">
        <w:rPr>
          <w:rFonts w:asciiTheme="minorHAnsi" w:hAnsiTheme="minorHAnsi" w:cs="Tahoma"/>
          <w:sz w:val="24"/>
          <w:szCs w:val="24"/>
        </w:rPr>
        <w:t xml:space="preserve">OÚ Psáry, </w:t>
      </w:r>
      <w:r w:rsidR="005839F7">
        <w:rPr>
          <w:rFonts w:asciiTheme="minorHAnsi" w:hAnsiTheme="minorHAnsi" w:cs="Tahoma"/>
          <w:sz w:val="24"/>
          <w:szCs w:val="24"/>
        </w:rPr>
        <w:t>elektronicky</w:t>
      </w:r>
    </w:p>
    <w:p w14:paraId="5D04F278" w14:textId="6E722B73" w:rsidR="00BE516B" w:rsidRPr="003A3A48" w:rsidRDefault="00EE490F" w:rsidP="00BE516B">
      <w:pPr>
        <w:spacing w:after="0" w:line="240" w:lineRule="auto"/>
        <w:rPr>
          <w:rFonts w:cs="Tahoma"/>
        </w:rPr>
      </w:pPr>
      <w:r w:rsidRPr="00FA5D06">
        <w:rPr>
          <w:rFonts w:asciiTheme="minorHAnsi" w:hAnsiTheme="minorHAnsi" w:cs="Tahoma"/>
          <w:sz w:val="24"/>
          <w:szCs w:val="24"/>
        </w:rPr>
        <w:t xml:space="preserve">Přítomni: </w:t>
      </w:r>
      <w:bookmarkStart w:id="0" w:name="_Hlk11156372"/>
      <w:r w:rsidR="00BE516B" w:rsidRPr="00285209">
        <w:rPr>
          <w:rFonts w:cs="Tahoma"/>
        </w:rPr>
        <w:t xml:space="preserve">ing. Rak, ing. </w:t>
      </w:r>
      <w:r w:rsidR="00ED0E1B" w:rsidRPr="00285209">
        <w:rPr>
          <w:rFonts w:cs="Tahoma"/>
        </w:rPr>
        <w:t>Čihák</w:t>
      </w:r>
      <w:r w:rsidR="00BE516B" w:rsidRPr="00285209">
        <w:rPr>
          <w:rFonts w:cs="Tahoma"/>
        </w:rPr>
        <w:t xml:space="preserve">, </w:t>
      </w:r>
      <w:r w:rsidR="00FA5D06" w:rsidRPr="00285209">
        <w:rPr>
          <w:rFonts w:cs="Tahoma"/>
        </w:rPr>
        <w:t>ing. Ortová</w:t>
      </w:r>
      <w:r w:rsidR="001C771A">
        <w:rPr>
          <w:rFonts w:cs="Tahoma"/>
        </w:rPr>
        <w:t>, ing. Kroupa</w:t>
      </w:r>
      <w:r w:rsidR="005839F7">
        <w:rPr>
          <w:rFonts w:cs="Tahoma"/>
        </w:rPr>
        <w:t>, paní Olmrová</w:t>
      </w:r>
      <w:r w:rsidR="00FA5D06" w:rsidRPr="006176A7">
        <w:rPr>
          <w:rFonts w:cs="Tahoma"/>
        </w:rPr>
        <w:t xml:space="preserve"> </w:t>
      </w:r>
      <w:r w:rsidR="00BE516B" w:rsidRPr="006176A7">
        <w:rPr>
          <w:rFonts w:cs="Tahoma"/>
        </w:rPr>
        <w:t>– finanční výbor</w:t>
      </w:r>
      <w:r w:rsidR="00BE516B" w:rsidRPr="003A3A48">
        <w:rPr>
          <w:rFonts w:cs="Tahoma"/>
        </w:rPr>
        <w:t xml:space="preserve"> </w:t>
      </w:r>
    </w:p>
    <w:bookmarkEnd w:id="0"/>
    <w:p w14:paraId="47C502AF" w14:textId="7814E84A" w:rsidR="00D2237F" w:rsidRDefault="00D2237F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520624E" w14:textId="77777777" w:rsidR="006176A7" w:rsidRDefault="006176A7" w:rsidP="00571963">
      <w:pPr>
        <w:autoSpaceDE w:val="0"/>
        <w:autoSpaceDN w:val="0"/>
        <w:adjustRightInd w:val="0"/>
        <w:spacing w:after="0"/>
        <w:rPr>
          <w:rFonts w:cs="Tahoma"/>
        </w:rPr>
      </w:pPr>
    </w:p>
    <w:p w14:paraId="5660B965" w14:textId="61CB9BD0" w:rsidR="005839F7" w:rsidRDefault="00947853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 xml:space="preserve">provedl dne </w:t>
      </w:r>
      <w:r w:rsidR="00402B84">
        <w:rPr>
          <w:rFonts w:asciiTheme="minorHAnsi" w:hAnsiTheme="minorHAnsi" w:cs="Tahoma"/>
          <w:sz w:val="24"/>
          <w:szCs w:val="24"/>
        </w:rPr>
        <w:t>31</w:t>
      </w:r>
      <w:r w:rsidR="001C771A">
        <w:rPr>
          <w:rFonts w:asciiTheme="minorHAnsi" w:hAnsiTheme="minorHAnsi" w:cs="Tahoma"/>
          <w:sz w:val="24"/>
          <w:szCs w:val="24"/>
        </w:rPr>
        <w:t>.</w:t>
      </w:r>
      <w:r w:rsidR="005839F7">
        <w:rPr>
          <w:rFonts w:asciiTheme="minorHAnsi" w:hAnsiTheme="minorHAnsi" w:cs="Tahoma"/>
          <w:sz w:val="24"/>
          <w:szCs w:val="24"/>
        </w:rPr>
        <w:t>1</w:t>
      </w:r>
      <w:r w:rsidR="001C771A">
        <w:rPr>
          <w:rFonts w:asciiTheme="minorHAnsi" w:hAnsiTheme="minorHAnsi" w:cs="Tahoma"/>
          <w:sz w:val="24"/>
          <w:szCs w:val="24"/>
        </w:rPr>
        <w:t>.</w:t>
      </w:r>
      <w:r w:rsidRPr="006176A7">
        <w:rPr>
          <w:rFonts w:asciiTheme="minorHAnsi" w:hAnsiTheme="minorHAnsi" w:cs="Tahoma"/>
          <w:sz w:val="24"/>
          <w:szCs w:val="24"/>
        </w:rPr>
        <w:t xml:space="preserve"> kontrol</w:t>
      </w:r>
      <w:r w:rsidR="00770918" w:rsidRPr="006176A7">
        <w:rPr>
          <w:rFonts w:asciiTheme="minorHAnsi" w:hAnsiTheme="minorHAnsi" w:cs="Tahoma"/>
          <w:sz w:val="24"/>
          <w:szCs w:val="24"/>
        </w:rPr>
        <w:t xml:space="preserve">u </w:t>
      </w:r>
      <w:r w:rsidR="00FA5D06" w:rsidRPr="006176A7">
        <w:rPr>
          <w:rFonts w:asciiTheme="minorHAnsi" w:hAnsiTheme="minorHAnsi" w:cs="Tahoma"/>
          <w:sz w:val="24"/>
          <w:szCs w:val="24"/>
        </w:rPr>
        <w:t>hospodaření Školy a Školky</w:t>
      </w:r>
      <w:r w:rsidR="001C771A">
        <w:rPr>
          <w:rFonts w:asciiTheme="minorHAnsi" w:hAnsiTheme="minorHAnsi" w:cs="Tahoma"/>
          <w:sz w:val="24"/>
          <w:szCs w:val="24"/>
        </w:rPr>
        <w:t>, kde</w:t>
      </w:r>
      <w:r w:rsidR="00285209">
        <w:rPr>
          <w:rFonts w:asciiTheme="minorHAnsi" w:hAnsiTheme="minorHAnsi" w:cs="Tahoma"/>
          <w:sz w:val="24"/>
          <w:szCs w:val="24"/>
        </w:rPr>
        <w:t xml:space="preserve"> nebyly </w:t>
      </w:r>
      <w:r w:rsidR="00FA5D06" w:rsidRPr="006176A7">
        <w:rPr>
          <w:rFonts w:asciiTheme="minorHAnsi" w:hAnsiTheme="minorHAnsi" w:cs="Tahoma"/>
          <w:sz w:val="24"/>
          <w:szCs w:val="24"/>
        </w:rPr>
        <w:t>nalez</w:t>
      </w:r>
      <w:r w:rsidR="00285209">
        <w:rPr>
          <w:rFonts w:asciiTheme="minorHAnsi" w:hAnsiTheme="minorHAnsi" w:cs="Tahoma"/>
          <w:sz w:val="24"/>
          <w:szCs w:val="24"/>
        </w:rPr>
        <w:t>eny</w:t>
      </w:r>
      <w:r w:rsidR="00FA5D06"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  <w:r w:rsidR="00FA5D06">
        <w:rPr>
          <w:rFonts w:asciiTheme="minorHAnsi" w:hAnsiTheme="minorHAnsi" w:cs="Tahoma"/>
          <w:sz w:val="24"/>
          <w:szCs w:val="24"/>
        </w:rPr>
        <w:t xml:space="preserve"> </w:t>
      </w:r>
      <w:r w:rsidR="006176A7">
        <w:rPr>
          <w:rFonts w:asciiTheme="minorHAnsi" w:hAnsiTheme="minorHAnsi" w:cs="Tahoma"/>
          <w:sz w:val="24"/>
          <w:szCs w:val="24"/>
        </w:rPr>
        <w:t xml:space="preserve">Ve Škole i Školce byl </w:t>
      </w:r>
      <w:r w:rsidR="00285209">
        <w:rPr>
          <w:rFonts w:asciiTheme="minorHAnsi" w:hAnsiTheme="minorHAnsi" w:cs="Tahoma"/>
          <w:sz w:val="24"/>
          <w:szCs w:val="24"/>
        </w:rPr>
        <w:t xml:space="preserve">FV </w:t>
      </w:r>
      <w:r w:rsidR="006176A7">
        <w:rPr>
          <w:rFonts w:asciiTheme="minorHAnsi" w:hAnsiTheme="minorHAnsi" w:cs="Tahoma"/>
          <w:sz w:val="24"/>
          <w:szCs w:val="24"/>
        </w:rPr>
        <w:t>seznámen s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rozpočt</w:t>
      </w:r>
      <w:r w:rsidR="006176A7">
        <w:rPr>
          <w:rFonts w:asciiTheme="minorHAnsi" w:hAnsiTheme="minorHAnsi" w:cs="Tahoma"/>
          <w:sz w:val="24"/>
          <w:szCs w:val="24"/>
        </w:rPr>
        <w:t>em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provozní dotace na rok 202</w:t>
      </w:r>
      <w:r w:rsidR="00ED0E1B">
        <w:rPr>
          <w:rFonts w:asciiTheme="minorHAnsi" w:hAnsiTheme="minorHAnsi" w:cs="Tahoma"/>
          <w:sz w:val="24"/>
          <w:szCs w:val="24"/>
        </w:rPr>
        <w:t>1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s</w:t>
      </w:r>
      <w:r w:rsidR="006176A7">
        <w:rPr>
          <w:rFonts w:asciiTheme="minorHAnsi" w:hAnsiTheme="minorHAnsi" w:cs="Tahoma"/>
          <w:sz w:val="24"/>
          <w:szCs w:val="24"/>
        </w:rPr>
        <w:t> </w:t>
      </w:r>
      <w:bookmarkStart w:id="1" w:name="_Hlk11156329"/>
      <w:r w:rsidR="006176A7" w:rsidRPr="006176A7">
        <w:rPr>
          <w:rFonts w:asciiTheme="minorHAnsi" w:hAnsiTheme="minorHAnsi" w:cs="Tahoma"/>
          <w:sz w:val="24"/>
          <w:szCs w:val="24"/>
        </w:rPr>
        <w:t>čerpání</w:t>
      </w:r>
      <w:r w:rsidR="00ED0E1B">
        <w:rPr>
          <w:rFonts w:asciiTheme="minorHAnsi" w:hAnsiTheme="minorHAnsi" w:cs="Tahoma"/>
          <w:sz w:val="24"/>
          <w:szCs w:val="24"/>
        </w:rPr>
        <w:t>m</w:t>
      </w:r>
      <w:r w:rsidR="006176A7" w:rsidRPr="006176A7">
        <w:rPr>
          <w:rFonts w:asciiTheme="minorHAnsi" w:hAnsiTheme="minorHAnsi" w:cs="Tahoma"/>
          <w:sz w:val="24"/>
          <w:szCs w:val="24"/>
        </w:rPr>
        <w:t xml:space="preserve"> ke kontrolovanému období</w:t>
      </w:r>
      <w:r w:rsidR="005839F7">
        <w:rPr>
          <w:rFonts w:asciiTheme="minorHAnsi" w:hAnsiTheme="minorHAnsi" w:cs="Tahoma"/>
          <w:sz w:val="24"/>
          <w:szCs w:val="24"/>
        </w:rPr>
        <w:t>, včetně rozpočtu na rok 2022</w:t>
      </w:r>
      <w:r w:rsidR="006176A7" w:rsidRPr="006176A7">
        <w:rPr>
          <w:rFonts w:asciiTheme="minorHAnsi" w:hAnsiTheme="minorHAnsi" w:cs="Tahoma"/>
          <w:sz w:val="24"/>
          <w:szCs w:val="24"/>
        </w:rPr>
        <w:t>.</w:t>
      </w:r>
      <w:bookmarkEnd w:id="1"/>
      <w:r w:rsidR="00225613" w:rsidRPr="00225613">
        <w:rPr>
          <w:rFonts w:asciiTheme="minorHAnsi" w:hAnsiTheme="minorHAnsi" w:cs="Tahoma"/>
          <w:sz w:val="24"/>
          <w:szCs w:val="24"/>
        </w:rPr>
        <w:t xml:space="preserve"> </w:t>
      </w:r>
    </w:p>
    <w:p w14:paraId="101C10A0" w14:textId="159AF009" w:rsidR="00FA5D06" w:rsidRDefault="00402B84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 w:rsidRPr="00EA3DA0">
        <w:rPr>
          <w:rFonts w:asciiTheme="minorHAnsi" w:hAnsiTheme="minorHAnsi" w:cs="Tahoma"/>
          <w:sz w:val="24"/>
          <w:szCs w:val="24"/>
        </w:rPr>
        <w:t xml:space="preserve">FV </w:t>
      </w:r>
      <w:r w:rsidRPr="006176A7">
        <w:rPr>
          <w:rFonts w:asciiTheme="minorHAnsi" w:hAnsiTheme="minorHAnsi" w:cs="Tahoma"/>
          <w:sz w:val="24"/>
          <w:szCs w:val="24"/>
        </w:rPr>
        <w:t xml:space="preserve">provedl dne </w:t>
      </w:r>
      <w:r>
        <w:rPr>
          <w:rFonts w:asciiTheme="minorHAnsi" w:hAnsiTheme="minorHAnsi" w:cs="Tahoma"/>
          <w:sz w:val="24"/>
          <w:szCs w:val="24"/>
        </w:rPr>
        <w:t>31.1.</w:t>
      </w:r>
      <w:r w:rsidRPr="006176A7">
        <w:rPr>
          <w:rFonts w:asciiTheme="minorHAnsi" w:hAnsiTheme="minorHAnsi" w:cs="Tahoma"/>
          <w:sz w:val="24"/>
          <w:szCs w:val="24"/>
        </w:rPr>
        <w:t xml:space="preserve"> kontrolu hospodaření </w:t>
      </w:r>
      <w:r w:rsidR="00225613" w:rsidRPr="00ED47D1">
        <w:rPr>
          <w:rFonts w:asciiTheme="minorHAnsi" w:hAnsiTheme="minorHAnsi" w:cs="Tahoma"/>
          <w:sz w:val="24"/>
          <w:szCs w:val="24"/>
        </w:rPr>
        <w:t>Obce</w:t>
      </w:r>
      <w:r>
        <w:rPr>
          <w:rFonts w:asciiTheme="minorHAnsi" w:hAnsiTheme="minorHAnsi" w:cs="Tahoma"/>
          <w:sz w:val="24"/>
          <w:szCs w:val="24"/>
        </w:rPr>
        <w:t xml:space="preserve">, kde </w:t>
      </w:r>
      <w:r>
        <w:rPr>
          <w:rFonts w:asciiTheme="minorHAnsi" w:hAnsiTheme="minorHAnsi" w:cs="Tahoma"/>
          <w:sz w:val="24"/>
          <w:szCs w:val="24"/>
        </w:rPr>
        <w:t xml:space="preserve">taktéž </w:t>
      </w:r>
      <w:r>
        <w:rPr>
          <w:rFonts w:asciiTheme="minorHAnsi" w:hAnsiTheme="minorHAnsi" w:cs="Tahoma"/>
          <w:sz w:val="24"/>
          <w:szCs w:val="24"/>
        </w:rPr>
        <w:t xml:space="preserve">nebyly </w:t>
      </w:r>
      <w:r w:rsidRPr="006176A7">
        <w:rPr>
          <w:rFonts w:asciiTheme="minorHAnsi" w:hAnsiTheme="minorHAnsi" w:cs="Tahoma"/>
          <w:sz w:val="24"/>
          <w:szCs w:val="24"/>
        </w:rPr>
        <w:t>nalez</w:t>
      </w:r>
      <w:r>
        <w:rPr>
          <w:rFonts w:asciiTheme="minorHAnsi" w:hAnsiTheme="minorHAnsi" w:cs="Tahoma"/>
          <w:sz w:val="24"/>
          <w:szCs w:val="24"/>
        </w:rPr>
        <w:t>eny</w:t>
      </w:r>
      <w:r w:rsidRPr="006176A7">
        <w:rPr>
          <w:rFonts w:asciiTheme="minorHAnsi" w:hAnsiTheme="minorHAnsi" w:cs="Tahoma"/>
          <w:sz w:val="24"/>
          <w:szCs w:val="24"/>
        </w:rPr>
        <w:t xml:space="preserve"> žádné nedostatky.</w:t>
      </w:r>
    </w:p>
    <w:p w14:paraId="27DB010C" w14:textId="17C3F39E" w:rsidR="005839F7" w:rsidRDefault="005839F7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365A819" w14:textId="58EE5DAD" w:rsidR="005839F7" w:rsidRDefault="005839F7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</w:t>
      </w:r>
      <w:r w:rsidR="00402B84">
        <w:rPr>
          <w:rFonts w:asciiTheme="minorHAnsi" w:hAnsiTheme="minorHAnsi" w:cs="Tahoma"/>
          <w:sz w:val="24"/>
          <w:szCs w:val="24"/>
        </w:rPr>
        <w:t> rozhodnutím VH TSDB o rozdělení zisku za předchozí období.</w:t>
      </w:r>
    </w:p>
    <w:p w14:paraId="03C39571" w14:textId="73F7492E" w:rsidR="005839F7" w:rsidRDefault="005839F7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</w:t>
      </w:r>
      <w:r w:rsidR="00402B84">
        <w:rPr>
          <w:rFonts w:asciiTheme="minorHAnsi" w:hAnsiTheme="minorHAnsi" w:cs="Tahoma"/>
          <w:sz w:val="24"/>
          <w:szCs w:val="24"/>
        </w:rPr>
        <w:t> vývojem reklamace podlahy v sále školy.</w:t>
      </w:r>
    </w:p>
    <w:p w14:paraId="4ADE35B1" w14:textId="404488B3" w:rsidR="00402B84" w:rsidRDefault="005839F7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</w:t>
      </w:r>
      <w:r w:rsidR="00A80ABE">
        <w:rPr>
          <w:rFonts w:asciiTheme="minorHAnsi" w:hAnsiTheme="minorHAnsi" w:cs="Tahoma"/>
          <w:sz w:val="24"/>
          <w:szCs w:val="24"/>
        </w:rPr>
        <w:t> vývojem akce rekonstrukce páteřní stoky a rozvodu vody.</w:t>
      </w:r>
    </w:p>
    <w:p w14:paraId="203D226E" w14:textId="152A149B" w:rsidR="00A80ABE" w:rsidRDefault="00A80ABE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FV byl seznámen s výměnou správce veřejného osvětlení.</w:t>
      </w:r>
      <w:bookmarkStart w:id="2" w:name="_GoBack"/>
      <w:bookmarkEnd w:id="2"/>
    </w:p>
    <w:p w14:paraId="029050A8" w14:textId="4D0FFF60" w:rsidR="005839F7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Budoucí výdaje na opravy komunikací vyvolávají otázku, zda </w:t>
      </w:r>
      <w:r w:rsidR="009A1E5F">
        <w:rPr>
          <w:rFonts w:asciiTheme="minorHAnsi" w:hAnsiTheme="minorHAnsi" w:cs="Tahoma"/>
          <w:sz w:val="24"/>
          <w:szCs w:val="24"/>
        </w:rPr>
        <w:t>nebylo vhodné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A80ABE">
        <w:rPr>
          <w:rFonts w:asciiTheme="minorHAnsi" w:hAnsiTheme="minorHAnsi" w:cs="Tahoma"/>
          <w:sz w:val="24"/>
          <w:szCs w:val="24"/>
        </w:rPr>
        <w:t>vytvořit novou divizi v rámci TSDB</w:t>
      </w:r>
      <w:r>
        <w:rPr>
          <w:rFonts w:asciiTheme="minorHAnsi" w:hAnsiTheme="minorHAnsi" w:cs="Tahoma"/>
          <w:sz w:val="24"/>
          <w:szCs w:val="24"/>
        </w:rPr>
        <w:t xml:space="preserve"> se zaměřením na tento typ práce.</w:t>
      </w:r>
    </w:p>
    <w:p w14:paraId="29098623" w14:textId="6D6BAA3B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566E7824" w14:textId="0EA983B1" w:rsidR="00DA2052" w:rsidRDefault="00DA2052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Další postup: </w:t>
      </w:r>
      <w:r w:rsidR="00A80ABE">
        <w:rPr>
          <w:rFonts w:asciiTheme="minorHAnsi" w:hAnsiTheme="minorHAnsi" w:cs="Tahoma"/>
          <w:sz w:val="24"/>
          <w:szCs w:val="24"/>
        </w:rPr>
        <w:t>pokračovat v zavedeném.</w:t>
      </w:r>
    </w:p>
    <w:p w14:paraId="00BFC51D" w14:textId="77777777" w:rsidR="00B46C1B" w:rsidRDefault="00B46C1B" w:rsidP="00FA5D06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</w:p>
    <w:p w14:paraId="17A0A354" w14:textId="64ED8B70" w:rsidR="00770918" w:rsidRDefault="00770918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080B255A" w14:textId="2EA4A31F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D12A34A" w14:textId="4F0F5594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A52E6CF" w14:textId="796D5715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2B2B032" w14:textId="4C1E59D6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43694155" w14:textId="37FC2482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F1165C4" w14:textId="397A088A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9A66509" w14:textId="1F7EC803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5DCBE857" w14:textId="729D35DB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1428141D" w14:textId="77777777" w:rsidR="005839F7" w:rsidRDefault="005839F7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79002269" w14:textId="15350989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EBB9C1F" w14:textId="77777777" w:rsidR="00947853" w:rsidRDefault="00947853" w:rsidP="00571963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  <w:highlight w:val="yellow"/>
        </w:rPr>
      </w:pPr>
    </w:p>
    <w:p w14:paraId="2B85757B" w14:textId="26421701" w:rsidR="00A643EC" w:rsidRPr="00AE6BF5" w:rsidRDefault="00EE490F" w:rsidP="0045008B">
      <w:pPr>
        <w:autoSpaceDE w:val="0"/>
        <w:autoSpaceDN w:val="0"/>
        <w:adjustRightInd w:val="0"/>
        <w:spacing w:after="0"/>
        <w:outlineLvl w:val="0"/>
        <w:rPr>
          <w:rFonts w:asciiTheme="minorHAnsi" w:hAnsiTheme="minorHAnsi" w:cs="Tahoma"/>
          <w:sz w:val="24"/>
          <w:szCs w:val="24"/>
        </w:rPr>
      </w:pPr>
      <w:r w:rsidRPr="00AE6BF5">
        <w:rPr>
          <w:rFonts w:asciiTheme="minorHAnsi" w:hAnsiTheme="minorHAnsi" w:cs="Tahoma"/>
          <w:sz w:val="24"/>
          <w:szCs w:val="24"/>
        </w:rPr>
        <w:t xml:space="preserve">V Psárech dne </w:t>
      </w:r>
      <w:r w:rsidR="005839F7">
        <w:rPr>
          <w:rFonts w:asciiTheme="minorHAnsi" w:hAnsiTheme="minorHAnsi" w:cs="Tahoma"/>
          <w:sz w:val="24"/>
          <w:szCs w:val="24"/>
        </w:rPr>
        <w:t>2</w:t>
      </w:r>
      <w:r w:rsidRPr="00AE6BF5">
        <w:rPr>
          <w:rFonts w:asciiTheme="minorHAnsi" w:hAnsiTheme="minorHAnsi" w:cs="Tahoma"/>
          <w:sz w:val="24"/>
          <w:szCs w:val="24"/>
        </w:rPr>
        <w:t xml:space="preserve">. </w:t>
      </w:r>
      <w:r w:rsidR="005839F7">
        <w:rPr>
          <w:rFonts w:asciiTheme="minorHAnsi" w:hAnsiTheme="minorHAnsi" w:cs="Tahoma"/>
          <w:sz w:val="24"/>
          <w:szCs w:val="24"/>
        </w:rPr>
        <w:t>2</w:t>
      </w:r>
      <w:r w:rsidRPr="00AE6BF5">
        <w:rPr>
          <w:rFonts w:asciiTheme="minorHAnsi" w:hAnsiTheme="minorHAnsi" w:cs="Tahoma"/>
          <w:sz w:val="24"/>
          <w:szCs w:val="24"/>
        </w:rPr>
        <w:t>. 20</w:t>
      </w:r>
      <w:r w:rsidR="003864E5">
        <w:rPr>
          <w:rFonts w:asciiTheme="minorHAnsi" w:hAnsiTheme="minorHAnsi" w:cs="Tahoma"/>
          <w:sz w:val="24"/>
          <w:szCs w:val="24"/>
        </w:rPr>
        <w:t>2</w:t>
      </w:r>
      <w:r w:rsidR="00402B84">
        <w:rPr>
          <w:rFonts w:asciiTheme="minorHAnsi" w:hAnsiTheme="minorHAnsi" w:cs="Tahoma"/>
          <w:sz w:val="24"/>
          <w:szCs w:val="24"/>
        </w:rPr>
        <w:t>2</w:t>
      </w:r>
      <w:r w:rsidR="001C18C8" w:rsidRPr="00AE6BF5">
        <w:rPr>
          <w:rFonts w:asciiTheme="minorHAnsi" w:hAnsiTheme="minorHAnsi" w:cs="Tahoma"/>
          <w:sz w:val="24"/>
          <w:szCs w:val="24"/>
        </w:rPr>
        <w:t xml:space="preserve">     </w:t>
      </w:r>
      <w:r w:rsidR="00B775F8" w:rsidRPr="00AE6BF5">
        <w:rPr>
          <w:rFonts w:asciiTheme="minorHAnsi" w:hAnsiTheme="minorHAnsi" w:cs="Tahoma"/>
          <w:sz w:val="24"/>
          <w:szCs w:val="24"/>
        </w:rPr>
        <w:t xml:space="preserve">                                                                               </w:t>
      </w:r>
      <w:r w:rsidRPr="00AE6BF5">
        <w:rPr>
          <w:rFonts w:asciiTheme="minorHAnsi" w:hAnsiTheme="minorHAnsi" w:cs="Tahoma"/>
          <w:sz w:val="24"/>
          <w:szCs w:val="24"/>
        </w:rPr>
        <w:t>Zapsal: Rak</w:t>
      </w:r>
    </w:p>
    <w:sectPr w:rsidR="00A643EC" w:rsidRPr="00AE6BF5" w:rsidSect="00842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F4FE5" w14:textId="77777777" w:rsidR="00AF3896" w:rsidRDefault="00AF3896" w:rsidP="0028518B">
      <w:pPr>
        <w:spacing w:after="0" w:line="240" w:lineRule="auto"/>
      </w:pPr>
      <w:r>
        <w:separator/>
      </w:r>
    </w:p>
  </w:endnote>
  <w:endnote w:type="continuationSeparator" w:id="0">
    <w:p w14:paraId="6E4876EC" w14:textId="77777777" w:rsidR="00AF3896" w:rsidRDefault="00AF3896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0DDA4" w14:textId="71F553FA" w:rsidR="00DD74F1" w:rsidRPr="00D73F69" w:rsidRDefault="003138BE" w:rsidP="00D73F69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402B84">
      <w:rPr>
        <w:rFonts w:ascii="Cambria" w:hAnsi="Cambria"/>
      </w:rPr>
      <w:t>1</w:t>
    </w:r>
    <w:r w:rsidR="009174CE">
      <w:rPr>
        <w:rFonts w:ascii="Cambria" w:hAnsi="Cambria"/>
      </w:rPr>
      <w:t>/20</w:t>
    </w:r>
    <w:r w:rsidR="003864E5">
      <w:rPr>
        <w:rFonts w:ascii="Cambria" w:hAnsi="Cambria"/>
      </w:rPr>
      <w:t>2</w:t>
    </w:r>
    <w:r w:rsidR="00402B84">
      <w:rPr>
        <w:rFonts w:ascii="Cambria" w:hAnsi="Cambria"/>
      </w:rPr>
      <w:t>2</w:t>
    </w:r>
    <w:r w:rsidR="00DD74F1">
      <w:rPr>
        <w:rFonts w:ascii="Cambria" w:hAnsi="Cambria"/>
      </w:rPr>
      <w:tab/>
      <w:t xml:space="preserve">Stránka </w:t>
    </w:r>
    <w:r w:rsidR="00DF11F5">
      <w:fldChar w:fldCharType="begin"/>
    </w:r>
    <w:r w:rsidR="00942FAD">
      <w:instrText xml:space="preserve"> PAGE   \* MERGEFORMAT </w:instrText>
    </w:r>
    <w:r w:rsidR="00DF11F5">
      <w:fldChar w:fldCharType="separate"/>
    </w:r>
    <w:r w:rsidR="00E04167" w:rsidRPr="00E04167">
      <w:rPr>
        <w:rFonts w:ascii="Cambria" w:hAnsi="Cambria"/>
        <w:noProof/>
      </w:rPr>
      <w:t>2</w:t>
    </w:r>
    <w:r w:rsidR="00DF11F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95386" w14:textId="77777777" w:rsidR="00AF3896" w:rsidRDefault="00AF3896" w:rsidP="0028518B">
      <w:pPr>
        <w:spacing w:after="0" w:line="240" w:lineRule="auto"/>
      </w:pPr>
      <w:r>
        <w:separator/>
      </w:r>
    </w:p>
  </w:footnote>
  <w:footnote w:type="continuationSeparator" w:id="0">
    <w:p w14:paraId="3FFD5DC6" w14:textId="77777777" w:rsidR="00AF3896" w:rsidRDefault="00AF3896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56EE" w14:textId="0A9E0B14" w:rsidR="001C18C8" w:rsidRPr="00107D31" w:rsidRDefault="00F03AAA" w:rsidP="005A5AE0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 xml:space="preserve">Zápis z jednání </w:t>
    </w:r>
    <w:r w:rsidR="006601FA">
      <w:rPr>
        <w:rFonts w:cs="Tahoma"/>
        <w:b/>
        <w:sz w:val="32"/>
        <w:szCs w:val="32"/>
      </w:rPr>
      <w:t>FV</w:t>
    </w:r>
    <w:r w:rsidR="00A16AC4">
      <w:rPr>
        <w:rFonts w:cs="Tahoma"/>
        <w:b/>
        <w:sz w:val="32"/>
        <w:szCs w:val="32"/>
      </w:rPr>
      <w:t xml:space="preserve"> obce Psáry č.</w:t>
    </w:r>
    <w:r w:rsidR="008921CC">
      <w:rPr>
        <w:rFonts w:cs="Tahoma"/>
        <w:b/>
        <w:sz w:val="32"/>
        <w:szCs w:val="32"/>
      </w:rPr>
      <w:t xml:space="preserve"> </w:t>
    </w:r>
    <w:r w:rsidR="00402B84">
      <w:rPr>
        <w:rFonts w:cs="Tahoma"/>
        <w:b/>
        <w:sz w:val="32"/>
        <w:szCs w:val="32"/>
      </w:rPr>
      <w:t>1</w:t>
    </w:r>
    <w:r w:rsidR="00AD7DD7">
      <w:rPr>
        <w:rFonts w:cs="Tahoma"/>
        <w:b/>
        <w:sz w:val="32"/>
        <w:szCs w:val="32"/>
      </w:rPr>
      <w:t>/20</w:t>
    </w:r>
    <w:r w:rsidR="003864E5">
      <w:rPr>
        <w:rFonts w:cs="Tahoma"/>
        <w:b/>
        <w:sz w:val="32"/>
        <w:szCs w:val="32"/>
      </w:rPr>
      <w:t>2</w:t>
    </w:r>
    <w:r w:rsidR="00402B84">
      <w:rPr>
        <w:rFonts w:cs="Tahoma"/>
        <w:b/>
        <w:sz w:val="32"/>
        <w:szCs w:val="32"/>
      </w:rPr>
      <w:t>2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402B84">
      <w:rPr>
        <w:rFonts w:cs="Tahoma"/>
        <w:b/>
        <w:sz w:val="32"/>
        <w:szCs w:val="32"/>
      </w:rPr>
      <w:t>31</w:t>
    </w:r>
    <w:r w:rsidRPr="00F03AAA">
      <w:rPr>
        <w:rFonts w:cs="Tahoma"/>
        <w:b/>
        <w:sz w:val="32"/>
        <w:szCs w:val="32"/>
      </w:rPr>
      <w:t xml:space="preserve">. </w:t>
    </w:r>
    <w:r w:rsidR="005839F7">
      <w:rPr>
        <w:rFonts w:cs="Tahoma"/>
        <w:b/>
        <w:sz w:val="32"/>
        <w:szCs w:val="32"/>
      </w:rPr>
      <w:t>1</w:t>
    </w:r>
    <w:r w:rsidR="00AD7DD7">
      <w:rPr>
        <w:rFonts w:cs="Tahoma"/>
        <w:b/>
        <w:sz w:val="32"/>
        <w:szCs w:val="32"/>
      </w:rPr>
      <w:t>. 20</w:t>
    </w:r>
    <w:r w:rsidR="003864E5">
      <w:rPr>
        <w:rFonts w:cs="Tahoma"/>
        <w:b/>
        <w:sz w:val="32"/>
        <w:szCs w:val="32"/>
      </w:rPr>
      <w:t>2</w:t>
    </w:r>
    <w:r w:rsidR="00402B84">
      <w:rPr>
        <w:rFonts w:cs="Tahoma"/>
        <w:b/>
        <w:sz w:val="32"/>
        <w:szCs w:val="32"/>
      </w:rPr>
      <w:t>2</w:t>
    </w:r>
  </w:p>
  <w:p w14:paraId="78C3FDDA" w14:textId="77777777"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7CF8"/>
    <w:multiLevelType w:val="hybridMultilevel"/>
    <w:tmpl w:val="F92475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3C5AF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2B13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26391D4E"/>
    <w:multiLevelType w:val="hybridMultilevel"/>
    <w:tmpl w:val="E94494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12D88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241AE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B1554DF"/>
    <w:multiLevelType w:val="hybridMultilevel"/>
    <w:tmpl w:val="0394C344"/>
    <w:lvl w:ilvl="0" w:tplc="BB9E5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71F66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DB7ECE"/>
    <w:multiLevelType w:val="hybridMultilevel"/>
    <w:tmpl w:val="D3ACF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57979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1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3"/>
  </w:num>
  <w:num w:numId="9">
    <w:abstractNumId w:val="2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3"/>
  </w:num>
  <w:num w:numId="15">
    <w:abstractNumId w:val="10"/>
  </w:num>
  <w:num w:numId="16">
    <w:abstractNumId w:val="14"/>
  </w:num>
  <w:num w:numId="17">
    <w:abstractNumId w:val="17"/>
  </w:num>
  <w:num w:numId="18">
    <w:abstractNumId w:val="8"/>
  </w:num>
  <w:num w:numId="19">
    <w:abstractNumId w:val="9"/>
  </w:num>
  <w:num w:numId="20">
    <w:abstractNumId w:val="21"/>
  </w:num>
  <w:num w:numId="21">
    <w:abstractNumId w:val="12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51"/>
    <w:rsid w:val="00000785"/>
    <w:rsid w:val="000009C5"/>
    <w:rsid w:val="000023EA"/>
    <w:rsid w:val="0000518C"/>
    <w:rsid w:val="00012AC6"/>
    <w:rsid w:val="00012E4D"/>
    <w:rsid w:val="00024B26"/>
    <w:rsid w:val="00034408"/>
    <w:rsid w:val="000377F7"/>
    <w:rsid w:val="00041A33"/>
    <w:rsid w:val="00045128"/>
    <w:rsid w:val="00050BED"/>
    <w:rsid w:val="00052A72"/>
    <w:rsid w:val="0005633E"/>
    <w:rsid w:val="00070BCB"/>
    <w:rsid w:val="00073B89"/>
    <w:rsid w:val="00077BBA"/>
    <w:rsid w:val="00080900"/>
    <w:rsid w:val="000819B9"/>
    <w:rsid w:val="0008627B"/>
    <w:rsid w:val="000871C7"/>
    <w:rsid w:val="00091889"/>
    <w:rsid w:val="00091BE7"/>
    <w:rsid w:val="00093EA2"/>
    <w:rsid w:val="00094492"/>
    <w:rsid w:val="00094A16"/>
    <w:rsid w:val="00096A5C"/>
    <w:rsid w:val="000B1909"/>
    <w:rsid w:val="000B47FB"/>
    <w:rsid w:val="000B4C80"/>
    <w:rsid w:val="000B5480"/>
    <w:rsid w:val="000C1C4F"/>
    <w:rsid w:val="000C4755"/>
    <w:rsid w:val="000D06B3"/>
    <w:rsid w:val="000D1AE0"/>
    <w:rsid w:val="000D2124"/>
    <w:rsid w:val="000D37E6"/>
    <w:rsid w:val="000E0FFC"/>
    <w:rsid w:val="000E19DF"/>
    <w:rsid w:val="000E5EEA"/>
    <w:rsid w:val="000F6D67"/>
    <w:rsid w:val="001019FA"/>
    <w:rsid w:val="00106982"/>
    <w:rsid w:val="001078EC"/>
    <w:rsid w:val="00107D31"/>
    <w:rsid w:val="00110A8B"/>
    <w:rsid w:val="00117E53"/>
    <w:rsid w:val="00120EBE"/>
    <w:rsid w:val="001240C6"/>
    <w:rsid w:val="001240E4"/>
    <w:rsid w:val="00126E48"/>
    <w:rsid w:val="00127989"/>
    <w:rsid w:val="00131655"/>
    <w:rsid w:val="0013196D"/>
    <w:rsid w:val="00132366"/>
    <w:rsid w:val="001341A6"/>
    <w:rsid w:val="001358A1"/>
    <w:rsid w:val="00136FAC"/>
    <w:rsid w:val="00142EA2"/>
    <w:rsid w:val="00144139"/>
    <w:rsid w:val="001479F0"/>
    <w:rsid w:val="0015320F"/>
    <w:rsid w:val="00156020"/>
    <w:rsid w:val="00175B18"/>
    <w:rsid w:val="00177145"/>
    <w:rsid w:val="0018378C"/>
    <w:rsid w:val="0018582E"/>
    <w:rsid w:val="00185DC1"/>
    <w:rsid w:val="00192DEF"/>
    <w:rsid w:val="00193AC9"/>
    <w:rsid w:val="00195577"/>
    <w:rsid w:val="001958D8"/>
    <w:rsid w:val="001A1551"/>
    <w:rsid w:val="001A7C93"/>
    <w:rsid w:val="001B1681"/>
    <w:rsid w:val="001B3831"/>
    <w:rsid w:val="001B5F5D"/>
    <w:rsid w:val="001B6B22"/>
    <w:rsid w:val="001C18C8"/>
    <w:rsid w:val="001C31F5"/>
    <w:rsid w:val="001C48ED"/>
    <w:rsid w:val="001C6ADE"/>
    <w:rsid w:val="001C771A"/>
    <w:rsid w:val="001D52EA"/>
    <w:rsid w:val="001D58AD"/>
    <w:rsid w:val="001E0B6E"/>
    <w:rsid w:val="001E0FB4"/>
    <w:rsid w:val="001E447F"/>
    <w:rsid w:val="001E45AA"/>
    <w:rsid w:val="001F0D56"/>
    <w:rsid w:val="001F1C39"/>
    <w:rsid w:val="001F322F"/>
    <w:rsid w:val="001F3D6F"/>
    <w:rsid w:val="001F5D95"/>
    <w:rsid w:val="001F62C3"/>
    <w:rsid w:val="001F77EC"/>
    <w:rsid w:val="00202B15"/>
    <w:rsid w:val="00204FF7"/>
    <w:rsid w:val="00206470"/>
    <w:rsid w:val="0021027E"/>
    <w:rsid w:val="002130F3"/>
    <w:rsid w:val="00214343"/>
    <w:rsid w:val="0021464D"/>
    <w:rsid w:val="002160FE"/>
    <w:rsid w:val="00220EE7"/>
    <w:rsid w:val="002213A8"/>
    <w:rsid w:val="0022155D"/>
    <w:rsid w:val="00225613"/>
    <w:rsid w:val="00226348"/>
    <w:rsid w:val="00237C84"/>
    <w:rsid w:val="0024008E"/>
    <w:rsid w:val="0024105F"/>
    <w:rsid w:val="002413DA"/>
    <w:rsid w:val="00244BA0"/>
    <w:rsid w:val="0024648D"/>
    <w:rsid w:val="00247EEB"/>
    <w:rsid w:val="002550F1"/>
    <w:rsid w:val="00256378"/>
    <w:rsid w:val="00262578"/>
    <w:rsid w:val="002648DE"/>
    <w:rsid w:val="002664EB"/>
    <w:rsid w:val="0027089E"/>
    <w:rsid w:val="002709AF"/>
    <w:rsid w:val="002717DA"/>
    <w:rsid w:val="00271D58"/>
    <w:rsid w:val="002733F2"/>
    <w:rsid w:val="002813C9"/>
    <w:rsid w:val="00283D4D"/>
    <w:rsid w:val="0028518B"/>
    <w:rsid w:val="00285209"/>
    <w:rsid w:val="00290C45"/>
    <w:rsid w:val="00292009"/>
    <w:rsid w:val="00292CA7"/>
    <w:rsid w:val="0029336D"/>
    <w:rsid w:val="0029585A"/>
    <w:rsid w:val="00296489"/>
    <w:rsid w:val="002A1A62"/>
    <w:rsid w:val="002A2E16"/>
    <w:rsid w:val="002A6BC0"/>
    <w:rsid w:val="002A7A82"/>
    <w:rsid w:val="002A7F99"/>
    <w:rsid w:val="002B29DA"/>
    <w:rsid w:val="002B388A"/>
    <w:rsid w:val="002B522C"/>
    <w:rsid w:val="002C3931"/>
    <w:rsid w:val="002C5347"/>
    <w:rsid w:val="002C796E"/>
    <w:rsid w:val="002D067A"/>
    <w:rsid w:val="002D09D8"/>
    <w:rsid w:val="002D1582"/>
    <w:rsid w:val="002D1A84"/>
    <w:rsid w:val="002D2399"/>
    <w:rsid w:val="002D332B"/>
    <w:rsid w:val="002D495D"/>
    <w:rsid w:val="002D711E"/>
    <w:rsid w:val="002E1637"/>
    <w:rsid w:val="002E2575"/>
    <w:rsid w:val="002E4E72"/>
    <w:rsid w:val="002F424B"/>
    <w:rsid w:val="002F45FB"/>
    <w:rsid w:val="002F79E9"/>
    <w:rsid w:val="003008FB"/>
    <w:rsid w:val="00303F2C"/>
    <w:rsid w:val="00304B0C"/>
    <w:rsid w:val="00306749"/>
    <w:rsid w:val="0030712D"/>
    <w:rsid w:val="00313767"/>
    <w:rsid w:val="003138BE"/>
    <w:rsid w:val="00331C77"/>
    <w:rsid w:val="003334BB"/>
    <w:rsid w:val="00336215"/>
    <w:rsid w:val="00341231"/>
    <w:rsid w:val="00343F4C"/>
    <w:rsid w:val="0034482A"/>
    <w:rsid w:val="00350877"/>
    <w:rsid w:val="00353092"/>
    <w:rsid w:val="00354EB2"/>
    <w:rsid w:val="00357691"/>
    <w:rsid w:val="00364466"/>
    <w:rsid w:val="00366453"/>
    <w:rsid w:val="00366BDD"/>
    <w:rsid w:val="00373D47"/>
    <w:rsid w:val="00380CCF"/>
    <w:rsid w:val="00384A56"/>
    <w:rsid w:val="003864E5"/>
    <w:rsid w:val="00391B97"/>
    <w:rsid w:val="00393E44"/>
    <w:rsid w:val="00394602"/>
    <w:rsid w:val="00394F18"/>
    <w:rsid w:val="003964D0"/>
    <w:rsid w:val="003A1210"/>
    <w:rsid w:val="003A7F43"/>
    <w:rsid w:val="003C07E0"/>
    <w:rsid w:val="003C14EE"/>
    <w:rsid w:val="003C58D7"/>
    <w:rsid w:val="003C686F"/>
    <w:rsid w:val="003C7FD1"/>
    <w:rsid w:val="003D04C9"/>
    <w:rsid w:val="003D5317"/>
    <w:rsid w:val="003E099B"/>
    <w:rsid w:val="003E4E06"/>
    <w:rsid w:val="003F0564"/>
    <w:rsid w:val="003F432D"/>
    <w:rsid w:val="003F4563"/>
    <w:rsid w:val="00402A99"/>
    <w:rsid w:val="00402B84"/>
    <w:rsid w:val="00402EEA"/>
    <w:rsid w:val="00404958"/>
    <w:rsid w:val="00410115"/>
    <w:rsid w:val="00411306"/>
    <w:rsid w:val="004168A9"/>
    <w:rsid w:val="00417207"/>
    <w:rsid w:val="00422A3B"/>
    <w:rsid w:val="00422FBE"/>
    <w:rsid w:val="00427A33"/>
    <w:rsid w:val="00431ABB"/>
    <w:rsid w:val="00433019"/>
    <w:rsid w:val="004338D1"/>
    <w:rsid w:val="00434621"/>
    <w:rsid w:val="00444D54"/>
    <w:rsid w:val="00444FFF"/>
    <w:rsid w:val="00445E4B"/>
    <w:rsid w:val="004470B0"/>
    <w:rsid w:val="0045008B"/>
    <w:rsid w:val="00452466"/>
    <w:rsid w:val="004565CE"/>
    <w:rsid w:val="00457302"/>
    <w:rsid w:val="00457E35"/>
    <w:rsid w:val="00460CCA"/>
    <w:rsid w:val="004620F1"/>
    <w:rsid w:val="00463B94"/>
    <w:rsid w:val="004651C6"/>
    <w:rsid w:val="00466EC0"/>
    <w:rsid w:val="004672B4"/>
    <w:rsid w:val="00467BD2"/>
    <w:rsid w:val="004739A4"/>
    <w:rsid w:val="0048315A"/>
    <w:rsid w:val="00486811"/>
    <w:rsid w:val="0049297F"/>
    <w:rsid w:val="00493D20"/>
    <w:rsid w:val="004A1C51"/>
    <w:rsid w:val="004A55CF"/>
    <w:rsid w:val="004B1791"/>
    <w:rsid w:val="004B1D8E"/>
    <w:rsid w:val="004B2EFE"/>
    <w:rsid w:val="004B3727"/>
    <w:rsid w:val="004B6C56"/>
    <w:rsid w:val="004B71CD"/>
    <w:rsid w:val="004B7EA0"/>
    <w:rsid w:val="004C1A0B"/>
    <w:rsid w:val="004C20D8"/>
    <w:rsid w:val="004C4812"/>
    <w:rsid w:val="004D2954"/>
    <w:rsid w:val="004D2E85"/>
    <w:rsid w:val="004D4545"/>
    <w:rsid w:val="004D57B6"/>
    <w:rsid w:val="004D60E3"/>
    <w:rsid w:val="004D6D68"/>
    <w:rsid w:val="004E041F"/>
    <w:rsid w:val="004E05D9"/>
    <w:rsid w:val="004E0700"/>
    <w:rsid w:val="004E1105"/>
    <w:rsid w:val="004E72B1"/>
    <w:rsid w:val="004F321F"/>
    <w:rsid w:val="004F6B66"/>
    <w:rsid w:val="00500634"/>
    <w:rsid w:val="005074D1"/>
    <w:rsid w:val="00513BD6"/>
    <w:rsid w:val="00530FFA"/>
    <w:rsid w:val="005342CD"/>
    <w:rsid w:val="0053757A"/>
    <w:rsid w:val="005402DE"/>
    <w:rsid w:val="00543652"/>
    <w:rsid w:val="00543782"/>
    <w:rsid w:val="0055175C"/>
    <w:rsid w:val="0055268A"/>
    <w:rsid w:val="00561275"/>
    <w:rsid w:val="005613D1"/>
    <w:rsid w:val="00565AB4"/>
    <w:rsid w:val="00565E12"/>
    <w:rsid w:val="00567151"/>
    <w:rsid w:val="0056773D"/>
    <w:rsid w:val="00570B51"/>
    <w:rsid w:val="00571963"/>
    <w:rsid w:val="00574895"/>
    <w:rsid w:val="00574BDB"/>
    <w:rsid w:val="00576C33"/>
    <w:rsid w:val="005779B8"/>
    <w:rsid w:val="00577A78"/>
    <w:rsid w:val="0058235E"/>
    <w:rsid w:val="0058353A"/>
    <w:rsid w:val="005839F7"/>
    <w:rsid w:val="00597FE0"/>
    <w:rsid w:val="005A09DA"/>
    <w:rsid w:val="005A2379"/>
    <w:rsid w:val="005A506B"/>
    <w:rsid w:val="005A5AE0"/>
    <w:rsid w:val="005A69FB"/>
    <w:rsid w:val="005B2CA4"/>
    <w:rsid w:val="005B31A2"/>
    <w:rsid w:val="005B3205"/>
    <w:rsid w:val="005B4475"/>
    <w:rsid w:val="005C1AA5"/>
    <w:rsid w:val="005C6093"/>
    <w:rsid w:val="005C6391"/>
    <w:rsid w:val="005C6509"/>
    <w:rsid w:val="005D1E68"/>
    <w:rsid w:val="005D2FCF"/>
    <w:rsid w:val="005D3427"/>
    <w:rsid w:val="005D3D01"/>
    <w:rsid w:val="005D4ADA"/>
    <w:rsid w:val="005E007D"/>
    <w:rsid w:val="005E3619"/>
    <w:rsid w:val="005E3E6A"/>
    <w:rsid w:val="005F1353"/>
    <w:rsid w:val="0060143E"/>
    <w:rsid w:val="00602083"/>
    <w:rsid w:val="00604343"/>
    <w:rsid w:val="0060755B"/>
    <w:rsid w:val="006176A7"/>
    <w:rsid w:val="006243F4"/>
    <w:rsid w:val="00625065"/>
    <w:rsid w:val="00636B43"/>
    <w:rsid w:val="006374A0"/>
    <w:rsid w:val="006414A7"/>
    <w:rsid w:val="0064380C"/>
    <w:rsid w:val="006449F4"/>
    <w:rsid w:val="006464E2"/>
    <w:rsid w:val="00646843"/>
    <w:rsid w:val="006477AE"/>
    <w:rsid w:val="0065282B"/>
    <w:rsid w:val="00657225"/>
    <w:rsid w:val="006601FA"/>
    <w:rsid w:val="00660610"/>
    <w:rsid w:val="00660975"/>
    <w:rsid w:val="006619BE"/>
    <w:rsid w:val="006621F2"/>
    <w:rsid w:val="006674F5"/>
    <w:rsid w:val="00672BFF"/>
    <w:rsid w:val="00676882"/>
    <w:rsid w:val="006775C7"/>
    <w:rsid w:val="00680B3B"/>
    <w:rsid w:val="00683247"/>
    <w:rsid w:val="00687032"/>
    <w:rsid w:val="0069005C"/>
    <w:rsid w:val="00693B30"/>
    <w:rsid w:val="0069752A"/>
    <w:rsid w:val="006A02CD"/>
    <w:rsid w:val="006A3676"/>
    <w:rsid w:val="006A4D48"/>
    <w:rsid w:val="006B0343"/>
    <w:rsid w:val="006B467F"/>
    <w:rsid w:val="006D15F3"/>
    <w:rsid w:val="006D2F8D"/>
    <w:rsid w:val="006D7A99"/>
    <w:rsid w:val="006E1E23"/>
    <w:rsid w:val="006E4D31"/>
    <w:rsid w:val="006E60BC"/>
    <w:rsid w:val="006F15C0"/>
    <w:rsid w:val="006F1871"/>
    <w:rsid w:val="006F3832"/>
    <w:rsid w:val="006F6075"/>
    <w:rsid w:val="00700644"/>
    <w:rsid w:val="007006D9"/>
    <w:rsid w:val="00701D92"/>
    <w:rsid w:val="00701E4F"/>
    <w:rsid w:val="00703670"/>
    <w:rsid w:val="00704B60"/>
    <w:rsid w:val="00705C67"/>
    <w:rsid w:val="00710C7B"/>
    <w:rsid w:val="00713910"/>
    <w:rsid w:val="0071591B"/>
    <w:rsid w:val="007162F2"/>
    <w:rsid w:val="00717028"/>
    <w:rsid w:val="0072596F"/>
    <w:rsid w:val="0073469A"/>
    <w:rsid w:val="00734B25"/>
    <w:rsid w:val="00735C22"/>
    <w:rsid w:val="00735C9B"/>
    <w:rsid w:val="00737566"/>
    <w:rsid w:val="00740D98"/>
    <w:rsid w:val="00743260"/>
    <w:rsid w:val="00745289"/>
    <w:rsid w:val="00751A48"/>
    <w:rsid w:val="00751D6A"/>
    <w:rsid w:val="00755438"/>
    <w:rsid w:val="007569D1"/>
    <w:rsid w:val="007611E3"/>
    <w:rsid w:val="0076381C"/>
    <w:rsid w:val="007668F3"/>
    <w:rsid w:val="00770918"/>
    <w:rsid w:val="007711B3"/>
    <w:rsid w:val="00772AD2"/>
    <w:rsid w:val="0078791C"/>
    <w:rsid w:val="00792FE5"/>
    <w:rsid w:val="00797C80"/>
    <w:rsid w:val="007A41B2"/>
    <w:rsid w:val="007A4E48"/>
    <w:rsid w:val="007B60FF"/>
    <w:rsid w:val="007C0935"/>
    <w:rsid w:val="007C7C02"/>
    <w:rsid w:val="007D235F"/>
    <w:rsid w:val="007E224D"/>
    <w:rsid w:val="007E32E7"/>
    <w:rsid w:val="007F253B"/>
    <w:rsid w:val="00802FEA"/>
    <w:rsid w:val="008113EA"/>
    <w:rsid w:val="0081433B"/>
    <w:rsid w:val="008161BA"/>
    <w:rsid w:val="00820B02"/>
    <w:rsid w:val="00821C41"/>
    <w:rsid w:val="00822017"/>
    <w:rsid w:val="00823517"/>
    <w:rsid w:val="00824F43"/>
    <w:rsid w:val="00831EBE"/>
    <w:rsid w:val="00832813"/>
    <w:rsid w:val="00833638"/>
    <w:rsid w:val="00836C5C"/>
    <w:rsid w:val="00840029"/>
    <w:rsid w:val="00840188"/>
    <w:rsid w:val="008406A6"/>
    <w:rsid w:val="00842D8B"/>
    <w:rsid w:val="00850EC8"/>
    <w:rsid w:val="00864D46"/>
    <w:rsid w:val="008708FA"/>
    <w:rsid w:val="0088255D"/>
    <w:rsid w:val="00882DEB"/>
    <w:rsid w:val="00885368"/>
    <w:rsid w:val="008906CC"/>
    <w:rsid w:val="008921CC"/>
    <w:rsid w:val="008929E5"/>
    <w:rsid w:val="00894D7C"/>
    <w:rsid w:val="008A3559"/>
    <w:rsid w:val="008A4B4A"/>
    <w:rsid w:val="008A4D77"/>
    <w:rsid w:val="008B2C18"/>
    <w:rsid w:val="008B3464"/>
    <w:rsid w:val="008B4119"/>
    <w:rsid w:val="008B62EA"/>
    <w:rsid w:val="008C20E7"/>
    <w:rsid w:val="008C2D57"/>
    <w:rsid w:val="008C36A8"/>
    <w:rsid w:val="008C6526"/>
    <w:rsid w:val="008D25F2"/>
    <w:rsid w:val="008D2D8E"/>
    <w:rsid w:val="008D303F"/>
    <w:rsid w:val="008D480D"/>
    <w:rsid w:val="008D57CC"/>
    <w:rsid w:val="008E407F"/>
    <w:rsid w:val="008F2E03"/>
    <w:rsid w:val="0090422D"/>
    <w:rsid w:val="00914A33"/>
    <w:rsid w:val="00914EAA"/>
    <w:rsid w:val="009174CE"/>
    <w:rsid w:val="00922C2F"/>
    <w:rsid w:val="009233FC"/>
    <w:rsid w:val="00923741"/>
    <w:rsid w:val="0092589B"/>
    <w:rsid w:val="00926336"/>
    <w:rsid w:val="009319C2"/>
    <w:rsid w:val="00932570"/>
    <w:rsid w:val="0094131A"/>
    <w:rsid w:val="009426A9"/>
    <w:rsid w:val="00942FAD"/>
    <w:rsid w:val="00945510"/>
    <w:rsid w:val="00946256"/>
    <w:rsid w:val="00947853"/>
    <w:rsid w:val="00950779"/>
    <w:rsid w:val="00950A1D"/>
    <w:rsid w:val="00952EC5"/>
    <w:rsid w:val="009534D1"/>
    <w:rsid w:val="009555C9"/>
    <w:rsid w:val="0096397E"/>
    <w:rsid w:val="00964D19"/>
    <w:rsid w:val="009659CE"/>
    <w:rsid w:val="00970255"/>
    <w:rsid w:val="00970941"/>
    <w:rsid w:val="009724A6"/>
    <w:rsid w:val="009763FC"/>
    <w:rsid w:val="009821E7"/>
    <w:rsid w:val="009847CA"/>
    <w:rsid w:val="00985B13"/>
    <w:rsid w:val="00996D41"/>
    <w:rsid w:val="009A19CF"/>
    <w:rsid w:val="009A1E5F"/>
    <w:rsid w:val="009A20C5"/>
    <w:rsid w:val="009A4CEC"/>
    <w:rsid w:val="009B049E"/>
    <w:rsid w:val="009C00D9"/>
    <w:rsid w:val="009C01CC"/>
    <w:rsid w:val="009D256B"/>
    <w:rsid w:val="009D37A3"/>
    <w:rsid w:val="009D4E72"/>
    <w:rsid w:val="009D7979"/>
    <w:rsid w:val="009E6645"/>
    <w:rsid w:val="009F0A41"/>
    <w:rsid w:val="009F147A"/>
    <w:rsid w:val="009F1BD2"/>
    <w:rsid w:val="009F30CB"/>
    <w:rsid w:val="009F6146"/>
    <w:rsid w:val="009F7EAC"/>
    <w:rsid w:val="00A0370D"/>
    <w:rsid w:val="00A04389"/>
    <w:rsid w:val="00A05B06"/>
    <w:rsid w:val="00A05D4C"/>
    <w:rsid w:val="00A11AED"/>
    <w:rsid w:val="00A14E2A"/>
    <w:rsid w:val="00A16AC4"/>
    <w:rsid w:val="00A1756B"/>
    <w:rsid w:val="00A17FD5"/>
    <w:rsid w:val="00A21410"/>
    <w:rsid w:val="00A21DEC"/>
    <w:rsid w:val="00A22385"/>
    <w:rsid w:val="00A224A7"/>
    <w:rsid w:val="00A259FB"/>
    <w:rsid w:val="00A32537"/>
    <w:rsid w:val="00A32F73"/>
    <w:rsid w:val="00A33FA7"/>
    <w:rsid w:val="00A36EB6"/>
    <w:rsid w:val="00A501F4"/>
    <w:rsid w:val="00A523E9"/>
    <w:rsid w:val="00A5706A"/>
    <w:rsid w:val="00A606DA"/>
    <w:rsid w:val="00A643EC"/>
    <w:rsid w:val="00A651C2"/>
    <w:rsid w:val="00A65A54"/>
    <w:rsid w:val="00A66475"/>
    <w:rsid w:val="00A71AF3"/>
    <w:rsid w:val="00A77795"/>
    <w:rsid w:val="00A80ABE"/>
    <w:rsid w:val="00A86BE3"/>
    <w:rsid w:val="00A86F7C"/>
    <w:rsid w:val="00A90880"/>
    <w:rsid w:val="00A914F2"/>
    <w:rsid w:val="00A9372E"/>
    <w:rsid w:val="00A93E32"/>
    <w:rsid w:val="00A9765D"/>
    <w:rsid w:val="00A97FB6"/>
    <w:rsid w:val="00AA212E"/>
    <w:rsid w:val="00AA2E62"/>
    <w:rsid w:val="00AA60C1"/>
    <w:rsid w:val="00AA6EFF"/>
    <w:rsid w:val="00AB0292"/>
    <w:rsid w:val="00AB3328"/>
    <w:rsid w:val="00AB62F2"/>
    <w:rsid w:val="00AC6BC8"/>
    <w:rsid w:val="00AD2A1C"/>
    <w:rsid w:val="00AD7DD7"/>
    <w:rsid w:val="00AE0F02"/>
    <w:rsid w:val="00AE1D6D"/>
    <w:rsid w:val="00AE27B2"/>
    <w:rsid w:val="00AE6BF5"/>
    <w:rsid w:val="00AF20BB"/>
    <w:rsid w:val="00AF3896"/>
    <w:rsid w:val="00AF56EC"/>
    <w:rsid w:val="00AF7213"/>
    <w:rsid w:val="00B00FDF"/>
    <w:rsid w:val="00B01BCF"/>
    <w:rsid w:val="00B05225"/>
    <w:rsid w:val="00B12FA5"/>
    <w:rsid w:val="00B22C91"/>
    <w:rsid w:val="00B27263"/>
    <w:rsid w:val="00B274A1"/>
    <w:rsid w:val="00B306BF"/>
    <w:rsid w:val="00B32C55"/>
    <w:rsid w:val="00B33A22"/>
    <w:rsid w:val="00B37FEA"/>
    <w:rsid w:val="00B410AE"/>
    <w:rsid w:val="00B42F87"/>
    <w:rsid w:val="00B44540"/>
    <w:rsid w:val="00B46C1B"/>
    <w:rsid w:val="00B46C1C"/>
    <w:rsid w:val="00B55930"/>
    <w:rsid w:val="00B62F8F"/>
    <w:rsid w:val="00B646F1"/>
    <w:rsid w:val="00B659F1"/>
    <w:rsid w:val="00B6615A"/>
    <w:rsid w:val="00B6615C"/>
    <w:rsid w:val="00B67450"/>
    <w:rsid w:val="00B726E4"/>
    <w:rsid w:val="00B72F85"/>
    <w:rsid w:val="00B73022"/>
    <w:rsid w:val="00B741D2"/>
    <w:rsid w:val="00B775F8"/>
    <w:rsid w:val="00B81A3A"/>
    <w:rsid w:val="00B92573"/>
    <w:rsid w:val="00BA051A"/>
    <w:rsid w:val="00BA2DD2"/>
    <w:rsid w:val="00BA3373"/>
    <w:rsid w:val="00BA7277"/>
    <w:rsid w:val="00BB32A1"/>
    <w:rsid w:val="00BB37B6"/>
    <w:rsid w:val="00BB54E8"/>
    <w:rsid w:val="00BC2E4B"/>
    <w:rsid w:val="00BC3E70"/>
    <w:rsid w:val="00BC79D7"/>
    <w:rsid w:val="00BD0A13"/>
    <w:rsid w:val="00BD6419"/>
    <w:rsid w:val="00BE1D1D"/>
    <w:rsid w:val="00BE33E5"/>
    <w:rsid w:val="00BE516B"/>
    <w:rsid w:val="00BF0205"/>
    <w:rsid w:val="00BF6005"/>
    <w:rsid w:val="00BF71D2"/>
    <w:rsid w:val="00C03CCB"/>
    <w:rsid w:val="00C1216C"/>
    <w:rsid w:val="00C15BAF"/>
    <w:rsid w:val="00C221A4"/>
    <w:rsid w:val="00C234F4"/>
    <w:rsid w:val="00C25A39"/>
    <w:rsid w:val="00C265D8"/>
    <w:rsid w:val="00C26FF9"/>
    <w:rsid w:val="00C2753C"/>
    <w:rsid w:val="00C313C9"/>
    <w:rsid w:val="00C32331"/>
    <w:rsid w:val="00C32E5A"/>
    <w:rsid w:val="00C333C7"/>
    <w:rsid w:val="00C342D1"/>
    <w:rsid w:val="00C34CB7"/>
    <w:rsid w:val="00C4156D"/>
    <w:rsid w:val="00C44D0A"/>
    <w:rsid w:val="00C46D52"/>
    <w:rsid w:val="00C50C47"/>
    <w:rsid w:val="00C51E97"/>
    <w:rsid w:val="00C5696B"/>
    <w:rsid w:val="00C5744A"/>
    <w:rsid w:val="00C66819"/>
    <w:rsid w:val="00C7089A"/>
    <w:rsid w:val="00C721A6"/>
    <w:rsid w:val="00C72BC5"/>
    <w:rsid w:val="00C7300D"/>
    <w:rsid w:val="00C74B6B"/>
    <w:rsid w:val="00C74C67"/>
    <w:rsid w:val="00C75194"/>
    <w:rsid w:val="00C801BE"/>
    <w:rsid w:val="00C80201"/>
    <w:rsid w:val="00C8206B"/>
    <w:rsid w:val="00C93CD8"/>
    <w:rsid w:val="00C93DA2"/>
    <w:rsid w:val="00C942C3"/>
    <w:rsid w:val="00C94DA7"/>
    <w:rsid w:val="00C95BBA"/>
    <w:rsid w:val="00C963F0"/>
    <w:rsid w:val="00CA270E"/>
    <w:rsid w:val="00CA2A04"/>
    <w:rsid w:val="00CB0840"/>
    <w:rsid w:val="00CB6FF5"/>
    <w:rsid w:val="00CC443B"/>
    <w:rsid w:val="00CD3371"/>
    <w:rsid w:val="00CD6CE8"/>
    <w:rsid w:val="00CE0577"/>
    <w:rsid w:val="00CE3C6F"/>
    <w:rsid w:val="00CF1838"/>
    <w:rsid w:val="00CF1BB6"/>
    <w:rsid w:val="00CF3267"/>
    <w:rsid w:val="00CF4615"/>
    <w:rsid w:val="00CF62F0"/>
    <w:rsid w:val="00CF6E8E"/>
    <w:rsid w:val="00D16916"/>
    <w:rsid w:val="00D17D68"/>
    <w:rsid w:val="00D20F83"/>
    <w:rsid w:val="00D21CF2"/>
    <w:rsid w:val="00D2237F"/>
    <w:rsid w:val="00D22E1A"/>
    <w:rsid w:val="00D232DE"/>
    <w:rsid w:val="00D30D53"/>
    <w:rsid w:val="00D32520"/>
    <w:rsid w:val="00D413E7"/>
    <w:rsid w:val="00D601CE"/>
    <w:rsid w:val="00D605E2"/>
    <w:rsid w:val="00D6172F"/>
    <w:rsid w:val="00D70099"/>
    <w:rsid w:val="00D70880"/>
    <w:rsid w:val="00D73F69"/>
    <w:rsid w:val="00D76DDA"/>
    <w:rsid w:val="00D7734C"/>
    <w:rsid w:val="00D874EB"/>
    <w:rsid w:val="00DA12D6"/>
    <w:rsid w:val="00DA2052"/>
    <w:rsid w:val="00DA42F8"/>
    <w:rsid w:val="00DA490A"/>
    <w:rsid w:val="00DA6476"/>
    <w:rsid w:val="00DA64C2"/>
    <w:rsid w:val="00DB391A"/>
    <w:rsid w:val="00DB7B36"/>
    <w:rsid w:val="00DC3BE6"/>
    <w:rsid w:val="00DC4DEA"/>
    <w:rsid w:val="00DC6868"/>
    <w:rsid w:val="00DD74F1"/>
    <w:rsid w:val="00DE1E41"/>
    <w:rsid w:val="00DE322F"/>
    <w:rsid w:val="00DE3E1F"/>
    <w:rsid w:val="00DF11F5"/>
    <w:rsid w:val="00DF379D"/>
    <w:rsid w:val="00DF552D"/>
    <w:rsid w:val="00DF725A"/>
    <w:rsid w:val="00E04167"/>
    <w:rsid w:val="00E0480A"/>
    <w:rsid w:val="00E070E1"/>
    <w:rsid w:val="00E11237"/>
    <w:rsid w:val="00E12776"/>
    <w:rsid w:val="00E2147F"/>
    <w:rsid w:val="00E2286C"/>
    <w:rsid w:val="00E2549F"/>
    <w:rsid w:val="00E25E80"/>
    <w:rsid w:val="00E31190"/>
    <w:rsid w:val="00E324C9"/>
    <w:rsid w:val="00E35529"/>
    <w:rsid w:val="00E41448"/>
    <w:rsid w:val="00E41832"/>
    <w:rsid w:val="00E46D2B"/>
    <w:rsid w:val="00E5049C"/>
    <w:rsid w:val="00E51FB9"/>
    <w:rsid w:val="00E529BD"/>
    <w:rsid w:val="00E55706"/>
    <w:rsid w:val="00E57B8B"/>
    <w:rsid w:val="00E6041F"/>
    <w:rsid w:val="00E62C4F"/>
    <w:rsid w:val="00E647BA"/>
    <w:rsid w:val="00E654A2"/>
    <w:rsid w:val="00E661A6"/>
    <w:rsid w:val="00E66438"/>
    <w:rsid w:val="00E67BFA"/>
    <w:rsid w:val="00E70882"/>
    <w:rsid w:val="00E73C43"/>
    <w:rsid w:val="00E74BC9"/>
    <w:rsid w:val="00E75F14"/>
    <w:rsid w:val="00E90482"/>
    <w:rsid w:val="00E9069D"/>
    <w:rsid w:val="00E93189"/>
    <w:rsid w:val="00E93D55"/>
    <w:rsid w:val="00E96C83"/>
    <w:rsid w:val="00EA0D43"/>
    <w:rsid w:val="00EA220D"/>
    <w:rsid w:val="00EA2B3C"/>
    <w:rsid w:val="00EA3DA0"/>
    <w:rsid w:val="00EB0BF5"/>
    <w:rsid w:val="00EB416B"/>
    <w:rsid w:val="00EC67AD"/>
    <w:rsid w:val="00ED0E1B"/>
    <w:rsid w:val="00EE08B6"/>
    <w:rsid w:val="00EE22EA"/>
    <w:rsid w:val="00EE490F"/>
    <w:rsid w:val="00EE5CE1"/>
    <w:rsid w:val="00EF2CBB"/>
    <w:rsid w:val="00EF5FE8"/>
    <w:rsid w:val="00EF6611"/>
    <w:rsid w:val="00F00698"/>
    <w:rsid w:val="00F00B5B"/>
    <w:rsid w:val="00F03155"/>
    <w:rsid w:val="00F03AAA"/>
    <w:rsid w:val="00F15469"/>
    <w:rsid w:val="00F231E8"/>
    <w:rsid w:val="00F35613"/>
    <w:rsid w:val="00F464E3"/>
    <w:rsid w:val="00F47208"/>
    <w:rsid w:val="00F476A2"/>
    <w:rsid w:val="00F5127E"/>
    <w:rsid w:val="00F661AE"/>
    <w:rsid w:val="00F66FDC"/>
    <w:rsid w:val="00F704D8"/>
    <w:rsid w:val="00F7454E"/>
    <w:rsid w:val="00F76E5D"/>
    <w:rsid w:val="00F8452F"/>
    <w:rsid w:val="00F84EC6"/>
    <w:rsid w:val="00F876C8"/>
    <w:rsid w:val="00F8779D"/>
    <w:rsid w:val="00F87E0F"/>
    <w:rsid w:val="00F901CB"/>
    <w:rsid w:val="00F90DB4"/>
    <w:rsid w:val="00FA0F33"/>
    <w:rsid w:val="00FA4EE6"/>
    <w:rsid w:val="00FA5118"/>
    <w:rsid w:val="00FA5D06"/>
    <w:rsid w:val="00FB175C"/>
    <w:rsid w:val="00FB2984"/>
    <w:rsid w:val="00FB419E"/>
    <w:rsid w:val="00FB463A"/>
    <w:rsid w:val="00FB6B7E"/>
    <w:rsid w:val="00FC46AD"/>
    <w:rsid w:val="00FC5159"/>
    <w:rsid w:val="00FD3475"/>
    <w:rsid w:val="00FD63A2"/>
    <w:rsid w:val="00FE1943"/>
    <w:rsid w:val="00FE26CC"/>
    <w:rsid w:val="00FE4E4D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11C8CB"/>
  <w15:docId w15:val="{800A3EC2-2EEE-4C1C-9390-E5E53D82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1F5D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  <w:style w:type="character" w:styleId="Odkaznakoment">
    <w:name w:val="annotation reference"/>
    <w:basedOn w:val="Standardnpsmoodstavce"/>
    <w:semiHidden/>
    <w:unhideWhenUsed/>
    <w:rsid w:val="00E6041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E6041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E6041F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604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6041F"/>
    <w:rPr>
      <w:rFonts w:eastAsia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rsid w:val="001F5D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6CBF-191B-465B-8069-02033CE7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RAK Antonin</cp:lastModifiedBy>
  <cp:revision>6</cp:revision>
  <cp:lastPrinted>2011-04-07T05:32:00Z</cp:lastPrinted>
  <dcterms:created xsi:type="dcterms:W3CDTF">2021-12-02T10:50:00Z</dcterms:created>
  <dcterms:modified xsi:type="dcterms:W3CDTF">2022-02-01T15:19:00Z</dcterms:modified>
</cp:coreProperties>
</file>