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72A92C28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6176A7">
        <w:rPr>
          <w:rFonts w:asciiTheme="minorHAnsi" w:hAnsiTheme="minorHAnsi" w:cs="Tahoma"/>
          <w:sz w:val="24"/>
          <w:szCs w:val="24"/>
        </w:rPr>
        <w:t>OÚ Psáry</w:t>
      </w:r>
    </w:p>
    <w:p w14:paraId="5D04F278" w14:textId="7D2E1602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proofErr w:type="gramStart"/>
      <w:r w:rsidR="00BE516B" w:rsidRPr="006176A7">
        <w:rPr>
          <w:rFonts w:cs="Tahoma"/>
        </w:rPr>
        <w:t>ing.</w:t>
      </w:r>
      <w:proofErr w:type="gramEnd"/>
      <w:r w:rsidR="00BE516B" w:rsidRPr="006176A7">
        <w:rPr>
          <w:rFonts w:cs="Tahoma"/>
        </w:rPr>
        <w:t xml:space="preserve"> Rak, ing. Kroupa, </w:t>
      </w:r>
      <w:r w:rsidR="00FA5D06" w:rsidRPr="006176A7">
        <w:rPr>
          <w:rFonts w:cs="Tahoma"/>
        </w:rPr>
        <w:t>ing. Ortová</w:t>
      </w:r>
      <w:bookmarkStart w:id="1" w:name="_GoBack"/>
      <w:bookmarkEnd w:id="1"/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6C2CF342" w14:textId="77777777" w:rsidR="006176A7" w:rsidRPr="00AE6BF5" w:rsidRDefault="006176A7" w:rsidP="006176A7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AE6BF5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14:paraId="137D299C" w14:textId="1B989388" w:rsidR="006176A7" w:rsidRPr="00AE6BF5" w:rsidRDefault="006176A7" w:rsidP="006176A7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>Jednání bylo zahájeno v cca 1</w:t>
      </w:r>
      <w:r>
        <w:rPr>
          <w:rFonts w:asciiTheme="minorHAnsi" w:hAnsiTheme="minorHAnsi" w:cs="Tahoma"/>
          <w:sz w:val="24"/>
          <w:szCs w:val="24"/>
        </w:rPr>
        <w:t>6</w:t>
      </w:r>
      <w:r w:rsidRPr="00AE6BF5">
        <w:rPr>
          <w:rFonts w:asciiTheme="minorHAnsi" w:hAnsiTheme="minorHAnsi" w:cs="Tahoma"/>
          <w:sz w:val="24"/>
          <w:szCs w:val="24"/>
        </w:rPr>
        <w:t>:</w:t>
      </w:r>
      <w:r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 xml:space="preserve">0 hodin za přítomnosti </w:t>
      </w:r>
      <w:r>
        <w:rPr>
          <w:rFonts w:asciiTheme="minorHAnsi" w:hAnsiTheme="minorHAnsi" w:cs="Tahoma"/>
          <w:sz w:val="24"/>
          <w:szCs w:val="24"/>
        </w:rPr>
        <w:t>tří</w:t>
      </w:r>
      <w:r w:rsidRPr="00AE6BF5">
        <w:rPr>
          <w:rFonts w:asciiTheme="minorHAnsi" w:hAnsiTheme="minorHAnsi" w:cs="Tahoma"/>
          <w:sz w:val="24"/>
          <w:szCs w:val="24"/>
        </w:rPr>
        <w:t xml:space="preserve"> členů FV a výbor tedy byl</w:t>
      </w:r>
      <w:r w:rsidRPr="00AE6BF5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AE6BF5">
        <w:rPr>
          <w:rFonts w:asciiTheme="minorHAnsi" w:hAnsiTheme="minorHAnsi" w:cs="Tahoma"/>
          <w:sz w:val="24"/>
          <w:szCs w:val="24"/>
        </w:rPr>
        <w:t xml:space="preserve">usnášeníschopný. </w:t>
      </w:r>
    </w:p>
    <w:p w14:paraId="5C715F34" w14:textId="77777777" w:rsidR="00EA3DA0" w:rsidRPr="00EA3DA0" w:rsidRDefault="00EA3DA0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9490088" w14:textId="77777777" w:rsidR="0058353A" w:rsidRPr="00EA3DA0" w:rsidRDefault="0058353A" w:rsidP="00EE5CE1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36D63A59" w14:textId="7BEADD96" w:rsidR="00EE490F" w:rsidRPr="00EA3DA0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>ocení kontroly hospodaření</w:t>
      </w:r>
      <w:r w:rsidR="0024008E" w:rsidRPr="00EA3DA0">
        <w:rPr>
          <w:rFonts w:asciiTheme="minorHAnsi" w:hAnsiTheme="minorHAnsi" w:cs="Tahoma"/>
          <w:sz w:val="24"/>
          <w:szCs w:val="24"/>
          <w:u w:val="single"/>
        </w:rPr>
        <w:t xml:space="preserve"> OÚ Psáry,</w:t>
      </w:r>
      <w:r w:rsidR="006775C7" w:rsidRPr="00EA3DA0">
        <w:rPr>
          <w:rFonts w:asciiTheme="minorHAnsi" w:hAnsiTheme="minorHAnsi" w:cs="Tahoma"/>
          <w:sz w:val="24"/>
          <w:szCs w:val="24"/>
          <w:u w:val="single"/>
        </w:rPr>
        <w:t xml:space="preserve"> </w:t>
      </w:r>
      <w:r w:rsidR="0069752A" w:rsidRPr="00EA3DA0">
        <w:rPr>
          <w:rFonts w:asciiTheme="minorHAnsi" w:hAnsiTheme="minorHAnsi" w:cs="Tahoma"/>
          <w:sz w:val="24"/>
          <w:szCs w:val="24"/>
          <w:u w:val="single"/>
        </w:rPr>
        <w:t>Z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Š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 xml:space="preserve">Amos 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kola“) </w:t>
      </w:r>
      <w:r w:rsidR="00BF6005" w:rsidRPr="00EA3DA0">
        <w:rPr>
          <w:rFonts w:asciiTheme="minorHAnsi" w:hAnsiTheme="minorHAnsi" w:cs="Tahoma"/>
          <w:sz w:val="24"/>
          <w:szCs w:val="24"/>
          <w:u w:val="single"/>
        </w:rPr>
        <w:t xml:space="preserve">a </w:t>
      </w:r>
      <w:r w:rsidR="00106982" w:rsidRPr="00EA3DA0">
        <w:rPr>
          <w:rFonts w:asciiTheme="minorHAnsi" w:hAnsiTheme="minorHAnsi" w:cs="Tahoma"/>
          <w:sz w:val="24"/>
          <w:szCs w:val="24"/>
          <w:u w:val="single"/>
        </w:rPr>
        <w:t>MŠ Štědřík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 xml:space="preserve"> („</w:t>
      </w:r>
      <w:r w:rsidR="007711B3">
        <w:rPr>
          <w:rFonts w:asciiTheme="minorHAnsi" w:hAnsiTheme="minorHAnsi" w:cs="Tahoma"/>
          <w:sz w:val="24"/>
          <w:szCs w:val="24"/>
          <w:u w:val="single"/>
        </w:rPr>
        <w:t>Š</w:t>
      </w:r>
      <w:r w:rsidR="001B5F5D" w:rsidRPr="00EA3DA0">
        <w:rPr>
          <w:rFonts w:asciiTheme="minorHAnsi" w:hAnsiTheme="minorHAnsi" w:cs="Tahoma"/>
          <w:sz w:val="24"/>
          <w:szCs w:val="24"/>
          <w:u w:val="single"/>
        </w:rPr>
        <w:t>kolka“)</w:t>
      </w:r>
    </w:p>
    <w:p w14:paraId="101C10A0" w14:textId="3188E8E6" w:rsidR="00FA5D06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543652" w:rsidRPr="006176A7">
        <w:rPr>
          <w:rFonts w:asciiTheme="minorHAnsi" w:hAnsiTheme="minorHAnsi" w:cs="Tahoma"/>
          <w:sz w:val="24"/>
          <w:szCs w:val="24"/>
        </w:rPr>
        <w:t>1</w:t>
      </w:r>
      <w:r w:rsidR="00FA5D06" w:rsidRPr="006176A7">
        <w:rPr>
          <w:rFonts w:asciiTheme="minorHAnsi" w:hAnsiTheme="minorHAnsi" w:cs="Tahoma"/>
          <w:sz w:val="24"/>
          <w:szCs w:val="24"/>
        </w:rPr>
        <w:t>0</w:t>
      </w:r>
      <w:r w:rsidRPr="006176A7">
        <w:rPr>
          <w:rFonts w:asciiTheme="minorHAnsi" w:hAnsiTheme="minorHAnsi" w:cs="Tahoma"/>
          <w:sz w:val="24"/>
          <w:szCs w:val="24"/>
        </w:rPr>
        <w:t>.</w:t>
      </w:r>
      <w:r w:rsidR="00543652" w:rsidRPr="006176A7">
        <w:rPr>
          <w:rFonts w:asciiTheme="minorHAnsi" w:hAnsiTheme="minorHAnsi" w:cs="Tahoma"/>
          <w:sz w:val="24"/>
          <w:szCs w:val="24"/>
        </w:rPr>
        <w:t>2</w:t>
      </w:r>
      <w:r w:rsidRPr="006176A7">
        <w:rPr>
          <w:rFonts w:asciiTheme="minorHAnsi" w:hAnsiTheme="minorHAnsi" w:cs="Tahoma"/>
          <w:sz w:val="24"/>
          <w:szCs w:val="24"/>
        </w:rPr>
        <w:t>. kontrol</w:t>
      </w:r>
      <w:r w:rsidR="00770918" w:rsidRPr="006176A7">
        <w:rPr>
          <w:rFonts w:asciiTheme="minorHAnsi" w:hAnsiTheme="minorHAnsi" w:cs="Tahoma"/>
          <w:sz w:val="24"/>
          <w:szCs w:val="24"/>
        </w:rPr>
        <w:t>u hospodaření</w:t>
      </w:r>
      <w:r w:rsidRPr="006176A7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O</w:t>
      </w:r>
      <w:r w:rsidRPr="006176A7">
        <w:rPr>
          <w:rFonts w:asciiTheme="minorHAnsi" w:hAnsiTheme="minorHAnsi" w:cs="Tahoma"/>
          <w:sz w:val="24"/>
          <w:szCs w:val="24"/>
        </w:rPr>
        <w:t>bce</w:t>
      </w:r>
      <w:r w:rsidR="00770918" w:rsidRPr="006176A7">
        <w:rPr>
          <w:rFonts w:asciiTheme="minorHAnsi" w:hAnsiTheme="minorHAnsi" w:cs="Tahoma"/>
          <w:sz w:val="24"/>
          <w:szCs w:val="24"/>
        </w:rPr>
        <w:t>,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kontroly hospodaření Školy a Školky, na kterých nenalezl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>Ve Škole i Školce byl 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2020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2" w:name="_Hlk11156329"/>
      <w:r w:rsidR="006176A7">
        <w:rPr>
          <w:rFonts w:asciiTheme="minorHAnsi" w:hAnsiTheme="minorHAnsi" w:cs="Tahoma"/>
          <w:sz w:val="24"/>
          <w:szCs w:val="24"/>
        </w:rPr>
        <w:t xml:space="preserve">konečným výsledkem </w:t>
      </w:r>
      <w:r w:rsidR="006176A7" w:rsidRPr="006176A7">
        <w:rPr>
          <w:rFonts w:asciiTheme="minorHAnsi" w:hAnsiTheme="minorHAnsi" w:cs="Tahoma"/>
          <w:sz w:val="24"/>
          <w:szCs w:val="24"/>
        </w:rPr>
        <w:t>čerpání ke kontrolovanému období, včetně rozpočtu provozní dotace na rok 2021.</w:t>
      </w:r>
      <w:bookmarkEnd w:id="2"/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Při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kontrolu hospodaření Obce, kde posuzoval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oprávněnost vydání jednotlivých položek ve vazbě na rozpočet Obce</w:t>
      </w:r>
      <w:r w:rsidR="00225613" w:rsidRPr="00225613">
        <w:rPr>
          <w:rFonts w:asciiTheme="minorHAnsi" w:hAnsiTheme="minorHAnsi" w:cs="Tahoma"/>
          <w:sz w:val="24"/>
          <w:szCs w:val="24"/>
        </w:rPr>
        <w:t>,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 </w:t>
      </w:r>
      <w:r w:rsidR="00225613">
        <w:rPr>
          <w:rFonts w:asciiTheme="minorHAnsi" w:hAnsiTheme="minorHAnsi" w:cs="Tahoma"/>
          <w:sz w:val="24"/>
          <w:szCs w:val="24"/>
        </w:rPr>
        <w:t>se dále s</w:t>
      </w:r>
      <w:r w:rsidR="00225613" w:rsidRPr="00ED47D1">
        <w:rPr>
          <w:rFonts w:asciiTheme="minorHAnsi" w:hAnsiTheme="minorHAnsi" w:cs="Tahoma"/>
          <w:sz w:val="24"/>
          <w:szCs w:val="24"/>
        </w:rPr>
        <w:t xml:space="preserve">eznámil s pohledávkami Obce po splatnosti, stavech na účtech Obce, </w:t>
      </w:r>
      <w:r w:rsidR="00225613" w:rsidRPr="00225613">
        <w:rPr>
          <w:rFonts w:asciiTheme="minorHAnsi" w:hAnsiTheme="minorHAnsi" w:cs="Tahoma"/>
          <w:sz w:val="24"/>
          <w:szCs w:val="24"/>
        </w:rPr>
        <w:t>rozvahou a výkazem zisku a ztrát.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  <w:bookmarkStart w:id="3" w:name="_Hlk64007248"/>
      <w:r w:rsidR="00225613">
        <w:rPr>
          <w:rFonts w:asciiTheme="minorHAnsi" w:hAnsiTheme="minorHAnsi" w:cs="Tahoma"/>
          <w:sz w:val="24"/>
          <w:szCs w:val="24"/>
        </w:rPr>
        <w:t xml:space="preserve">Byl i seznámen s krajem vyhotovenou </w:t>
      </w:r>
      <w:r w:rsidR="00225613" w:rsidRPr="00225613">
        <w:rPr>
          <w:rFonts w:asciiTheme="minorHAnsi" w:hAnsiTheme="minorHAnsi" w:cs="Tahoma"/>
          <w:sz w:val="24"/>
          <w:szCs w:val="24"/>
        </w:rPr>
        <w:t>Zpráv</w:t>
      </w:r>
      <w:r w:rsidR="00225613">
        <w:rPr>
          <w:rFonts w:asciiTheme="minorHAnsi" w:hAnsiTheme="minorHAnsi" w:cs="Tahoma"/>
          <w:sz w:val="24"/>
          <w:szCs w:val="24"/>
        </w:rPr>
        <w:t>ou</w:t>
      </w:r>
      <w:r w:rsidR="00225613" w:rsidRPr="00225613">
        <w:rPr>
          <w:rFonts w:asciiTheme="minorHAnsi" w:hAnsiTheme="minorHAnsi" w:cs="Tahoma"/>
          <w:sz w:val="24"/>
          <w:szCs w:val="24"/>
        </w:rPr>
        <w:t xml:space="preserve"> o výsledku přezkoumání hospodaření Obce Psáry za rok 2020 ze dne 9.2.2021 s výsledkem „Nebyly zjištěny nedostatky“.</w:t>
      </w:r>
      <w:bookmarkEnd w:id="3"/>
    </w:p>
    <w:p w14:paraId="50ABC1AB" w14:textId="1FB68BFD" w:rsidR="002A6BC0" w:rsidRPr="00EA3DA0" w:rsidRDefault="002A6BC0" w:rsidP="001069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2CE8C95D" w14:textId="77777777" w:rsidR="00770918" w:rsidRPr="00EA3DA0" w:rsidRDefault="00770918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4DA0CAC9" w14:textId="299C9C71" w:rsidR="001C48ED" w:rsidRPr="00EA3DA0" w:rsidRDefault="001C48ED" w:rsidP="001C48ED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 xml:space="preserve">Cash </w:t>
      </w:r>
      <w:proofErr w:type="spellStart"/>
      <w:r w:rsidRPr="00EA3DA0">
        <w:rPr>
          <w:rFonts w:asciiTheme="minorHAnsi" w:hAnsiTheme="minorHAnsi" w:cs="Tahoma"/>
          <w:sz w:val="24"/>
          <w:szCs w:val="24"/>
          <w:u w:val="single"/>
        </w:rPr>
        <w:t>Flow</w:t>
      </w:r>
      <w:proofErr w:type="spellEnd"/>
      <w:r w:rsidR="00970941" w:rsidRPr="00EA3DA0">
        <w:rPr>
          <w:rFonts w:asciiTheme="minorHAnsi" w:hAnsiTheme="minorHAnsi" w:cs="Tahoma"/>
          <w:sz w:val="24"/>
          <w:szCs w:val="24"/>
          <w:u w:val="single"/>
        </w:rPr>
        <w:t xml:space="preserve"> Obce Psáry</w:t>
      </w:r>
      <w:r w:rsidR="00A1756B" w:rsidRPr="00EA3DA0">
        <w:rPr>
          <w:rFonts w:asciiTheme="minorHAnsi" w:hAnsiTheme="minorHAnsi" w:cs="Tahoma"/>
          <w:sz w:val="24"/>
          <w:szCs w:val="24"/>
          <w:u w:val="single"/>
        </w:rPr>
        <w:t xml:space="preserve"> („Obec“)</w:t>
      </w:r>
    </w:p>
    <w:p w14:paraId="74B7735E" w14:textId="2B60C24A" w:rsidR="008C2D57" w:rsidRDefault="001C48ED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4" w:name="_Hlk57902789"/>
      <w:bookmarkStart w:id="5" w:name="_Hlk505854415"/>
      <w:r w:rsidRPr="006F1871">
        <w:rPr>
          <w:rFonts w:asciiTheme="minorHAnsi" w:hAnsiTheme="minorHAnsi" w:cs="Tahoma"/>
          <w:sz w:val="24"/>
          <w:szCs w:val="24"/>
        </w:rPr>
        <w:t>P</w:t>
      </w:r>
      <w:r w:rsidR="004620F1" w:rsidRPr="006F1871">
        <w:rPr>
          <w:rFonts w:asciiTheme="minorHAnsi" w:hAnsiTheme="minorHAnsi" w:cs="Tahoma"/>
          <w:sz w:val="24"/>
          <w:szCs w:val="24"/>
        </w:rPr>
        <w:t>lán CF na konec roku a na rok 202</w:t>
      </w:r>
      <w:r w:rsidR="00FA5D06" w:rsidRPr="006F1871">
        <w:rPr>
          <w:rFonts w:asciiTheme="minorHAnsi" w:hAnsiTheme="minorHAnsi" w:cs="Tahoma"/>
          <w:sz w:val="24"/>
          <w:szCs w:val="24"/>
        </w:rPr>
        <w:t>1 byl předložen</w:t>
      </w:r>
      <w:r w:rsidR="004620F1" w:rsidRPr="006F1871">
        <w:rPr>
          <w:rFonts w:asciiTheme="minorHAnsi" w:hAnsiTheme="minorHAnsi" w:cs="Tahoma"/>
          <w:sz w:val="24"/>
          <w:szCs w:val="24"/>
        </w:rPr>
        <w:t xml:space="preserve">. </w:t>
      </w:r>
      <w:r w:rsidR="006F1871" w:rsidRPr="006F1871">
        <w:rPr>
          <w:rFonts w:asciiTheme="minorHAnsi" w:hAnsiTheme="minorHAnsi" w:cs="Tahoma"/>
          <w:sz w:val="24"/>
          <w:szCs w:val="24"/>
        </w:rPr>
        <w:t xml:space="preserve">Dochází k posunům ve výdajích a čekáme v příjmové části na zjištění skutečného dopadu změny zrušení superhrubé mzdy. </w:t>
      </w:r>
    </w:p>
    <w:bookmarkEnd w:id="4"/>
    <w:p w14:paraId="3F602414" w14:textId="77777777" w:rsidR="001F3D6F" w:rsidRPr="00EA3DA0" w:rsidRDefault="001F3D6F" w:rsidP="006449F4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5B2AEE99" w14:textId="77777777" w:rsidR="00EA3DA0" w:rsidRPr="00EA3DA0" w:rsidRDefault="00EA3DA0" w:rsidP="00EA3DA0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bookmarkStart w:id="6" w:name="_Hlk505854448"/>
      <w:bookmarkEnd w:id="5"/>
    </w:p>
    <w:p w14:paraId="1F84B9C7" w14:textId="2648AC23" w:rsidR="00306749" w:rsidRPr="00EA3DA0" w:rsidRDefault="004B6C56" w:rsidP="0030674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r w:rsidRPr="00EA3DA0">
        <w:rPr>
          <w:rFonts w:asciiTheme="minorHAnsi" w:hAnsiTheme="minorHAnsi" w:cs="Tahoma"/>
          <w:sz w:val="24"/>
          <w:szCs w:val="24"/>
          <w:u w:val="single"/>
        </w:rPr>
        <w:t>Ostatní</w:t>
      </w:r>
    </w:p>
    <w:p w14:paraId="3AC963BD" w14:textId="5442C384" w:rsidR="00080900" w:rsidRDefault="004B6C56" w:rsidP="004B6C56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7" w:name="_Hlk57902763"/>
      <w:bookmarkStart w:id="8" w:name="_Hlk26458486"/>
      <w:bookmarkStart w:id="9" w:name="_Hlk531787344"/>
      <w:r w:rsidRPr="006F1871">
        <w:rPr>
          <w:rFonts w:asciiTheme="minorHAnsi" w:hAnsiTheme="minorHAnsi" w:cs="Tahoma"/>
          <w:sz w:val="24"/>
          <w:szCs w:val="24"/>
        </w:rPr>
        <w:t>FV byl seznámen s </w:t>
      </w:r>
      <w:r w:rsidR="00947853" w:rsidRPr="006F1871">
        <w:rPr>
          <w:rFonts w:asciiTheme="minorHAnsi" w:hAnsiTheme="minorHAnsi" w:cs="Tahoma"/>
          <w:sz w:val="24"/>
          <w:szCs w:val="24"/>
        </w:rPr>
        <w:t>problém</w:t>
      </w:r>
      <w:r w:rsidR="003864E5" w:rsidRPr="006F1871">
        <w:rPr>
          <w:rFonts w:asciiTheme="minorHAnsi" w:hAnsiTheme="minorHAnsi" w:cs="Tahoma"/>
          <w:sz w:val="24"/>
          <w:szCs w:val="24"/>
        </w:rPr>
        <w:t>y</w:t>
      </w:r>
      <w:r w:rsidR="00947853" w:rsidRPr="006F1871">
        <w:rPr>
          <w:rFonts w:asciiTheme="minorHAnsi" w:hAnsiTheme="minorHAnsi" w:cs="Tahoma"/>
          <w:sz w:val="24"/>
          <w:szCs w:val="24"/>
        </w:rPr>
        <w:t xml:space="preserve"> </w:t>
      </w:r>
      <w:r w:rsidR="008D480D" w:rsidRPr="006F1871">
        <w:rPr>
          <w:rFonts w:asciiTheme="minorHAnsi" w:hAnsiTheme="minorHAnsi" w:cs="Tahoma"/>
          <w:sz w:val="24"/>
          <w:szCs w:val="24"/>
        </w:rPr>
        <w:t xml:space="preserve">rekonstrukce </w:t>
      </w:r>
      <w:r w:rsidR="00F476A2" w:rsidRPr="006F1871">
        <w:rPr>
          <w:rFonts w:asciiTheme="minorHAnsi" w:hAnsiTheme="minorHAnsi" w:cs="Tahoma"/>
          <w:sz w:val="24"/>
          <w:szCs w:val="24"/>
        </w:rPr>
        <w:t>páteřní komunikace</w:t>
      </w:r>
      <w:r w:rsidR="00093EA2" w:rsidRPr="006F1871">
        <w:rPr>
          <w:rFonts w:asciiTheme="minorHAnsi" w:hAnsiTheme="minorHAnsi" w:cs="Tahoma"/>
          <w:sz w:val="24"/>
          <w:szCs w:val="24"/>
        </w:rPr>
        <w:t>. FV byl seznámen s</w:t>
      </w:r>
      <w:r w:rsidR="006176A7" w:rsidRPr="006F1871">
        <w:rPr>
          <w:rFonts w:asciiTheme="minorHAnsi" w:hAnsiTheme="minorHAnsi" w:cs="Tahoma"/>
          <w:sz w:val="24"/>
          <w:szCs w:val="24"/>
        </w:rPr>
        <w:t> </w:t>
      </w:r>
      <w:bookmarkStart w:id="10" w:name="_Hlk57903074"/>
      <w:r w:rsidR="006176A7" w:rsidRPr="006F1871">
        <w:rPr>
          <w:rFonts w:asciiTheme="minorHAnsi" w:hAnsiTheme="minorHAnsi" w:cs="Tahoma"/>
          <w:sz w:val="24"/>
          <w:szCs w:val="24"/>
        </w:rPr>
        <w:t xml:space="preserve">problémy při reklamacích ve Škole se zhotovitelem PKS. FV byl seznámen </w:t>
      </w:r>
      <w:r w:rsidR="006F1871" w:rsidRPr="006F1871">
        <w:rPr>
          <w:rFonts w:asciiTheme="minorHAnsi" w:hAnsiTheme="minorHAnsi" w:cs="Tahoma"/>
          <w:sz w:val="24"/>
          <w:szCs w:val="24"/>
        </w:rPr>
        <w:t>s postupem příprav na diskusi s městem Jesenice o řešení odkanalizování a vyčištění odpadních vod v dlouhodobém horizontu.</w:t>
      </w:r>
      <w:bookmarkEnd w:id="7"/>
      <w:bookmarkEnd w:id="10"/>
    </w:p>
    <w:bookmarkEnd w:id="8"/>
    <w:p w14:paraId="2D1302C9" w14:textId="77777777" w:rsidR="00012E4D" w:rsidRDefault="00012E4D" w:rsidP="00012E4D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</w:p>
    <w:p w14:paraId="2FE62162" w14:textId="6A9B4F17" w:rsidR="00012E4D" w:rsidRPr="00012E4D" w:rsidRDefault="00012E4D" w:rsidP="00012E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  <w:u w:val="single"/>
        </w:rPr>
      </w:pPr>
      <w:bookmarkStart w:id="11" w:name="_Hlk531787329"/>
      <w:bookmarkEnd w:id="9"/>
      <w:r w:rsidRPr="00012E4D">
        <w:rPr>
          <w:rFonts w:asciiTheme="minorHAnsi" w:hAnsiTheme="minorHAnsi" w:cs="Tahoma"/>
          <w:sz w:val="24"/>
          <w:szCs w:val="24"/>
          <w:u w:val="single"/>
        </w:rPr>
        <w:t>Práce do budoucna</w:t>
      </w:r>
    </w:p>
    <w:p w14:paraId="2A063C85" w14:textId="00D223D4" w:rsidR="0058353A" w:rsidRPr="003C07E0" w:rsidRDefault="006176A7" w:rsidP="003C07E0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bookmarkStart w:id="12" w:name="_Hlk11305834"/>
      <w:r>
        <w:rPr>
          <w:rFonts w:asciiTheme="minorHAnsi" w:hAnsiTheme="minorHAnsi" w:cs="Tahoma"/>
          <w:sz w:val="24"/>
          <w:szCs w:val="24"/>
        </w:rPr>
        <w:t>Provést aktualizaci nákladů na odpadové hospodářství.</w:t>
      </w:r>
      <w:bookmarkEnd w:id="6"/>
      <w:bookmarkEnd w:id="11"/>
      <w:bookmarkEnd w:id="12"/>
    </w:p>
    <w:p w14:paraId="17A0A354" w14:textId="77777777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3B514A2A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543652">
        <w:rPr>
          <w:rFonts w:asciiTheme="minorHAnsi" w:hAnsiTheme="minorHAnsi" w:cs="Tahoma"/>
          <w:sz w:val="24"/>
          <w:szCs w:val="24"/>
        </w:rPr>
        <w:t>1</w:t>
      </w:r>
      <w:r w:rsidR="006F1871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460CCA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543652">
        <w:rPr>
          <w:rFonts w:asciiTheme="minorHAnsi" w:hAnsiTheme="minorHAnsi" w:cs="Tahoma"/>
          <w:sz w:val="24"/>
          <w:szCs w:val="24"/>
        </w:rPr>
        <w:t>1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D4D08" w14:textId="77777777" w:rsidR="00120EBE" w:rsidRDefault="00120EBE" w:rsidP="0028518B">
      <w:pPr>
        <w:spacing w:after="0" w:line="240" w:lineRule="auto"/>
      </w:pPr>
      <w:r>
        <w:separator/>
      </w:r>
    </w:p>
  </w:endnote>
  <w:endnote w:type="continuationSeparator" w:id="0">
    <w:p w14:paraId="1D0502D6" w14:textId="77777777" w:rsidR="00120EBE" w:rsidRDefault="00120EBE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11ABF701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543652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543652">
      <w:rPr>
        <w:rFonts w:ascii="Cambria" w:hAnsi="Cambria"/>
      </w:rPr>
      <w:t>1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B3C28" w14:textId="77777777" w:rsidR="00120EBE" w:rsidRDefault="00120EBE" w:rsidP="0028518B">
      <w:pPr>
        <w:spacing w:after="0" w:line="240" w:lineRule="auto"/>
      </w:pPr>
      <w:r>
        <w:separator/>
      </w:r>
    </w:p>
  </w:footnote>
  <w:footnote w:type="continuationSeparator" w:id="0">
    <w:p w14:paraId="40B908B9" w14:textId="77777777" w:rsidR="00120EBE" w:rsidRDefault="00120EBE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2FB2584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460CCA">
      <w:rPr>
        <w:rFonts w:cs="Tahoma"/>
        <w:b/>
        <w:sz w:val="32"/>
        <w:szCs w:val="32"/>
      </w:rPr>
      <w:t>4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20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543652">
      <w:rPr>
        <w:rFonts w:cs="Tahoma"/>
        <w:b/>
        <w:sz w:val="32"/>
        <w:szCs w:val="32"/>
      </w:rPr>
      <w:t>10</w:t>
    </w:r>
    <w:r w:rsidRPr="00F03AAA">
      <w:rPr>
        <w:rFonts w:cs="Tahoma"/>
        <w:b/>
        <w:sz w:val="32"/>
        <w:szCs w:val="32"/>
      </w:rPr>
      <w:t xml:space="preserve">. </w:t>
    </w:r>
    <w:r w:rsidR="00460CCA">
      <w:rPr>
        <w:rFonts w:cs="Tahoma"/>
        <w:b/>
        <w:sz w:val="32"/>
        <w:szCs w:val="32"/>
      </w:rPr>
      <w:t>2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543652">
      <w:rPr>
        <w:rFonts w:cs="Tahoma"/>
        <w:b/>
        <w:sz w:val="32"/>
        <w:szCs w:val="32"/>
      </w:rPr>
      <w:t>1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58A1"/>
    <w:rsid w:val="00136FAC"/>
    <w:rsid w:val="00142EA2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F0564"/>
    <w:rsid w:val="003F432D"/>
    <w:rsid w:val="003F4563"/>
    <w:rsid w:val="00402A99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79B8"/>
    <w:rsid w:val="0058235E"/>
    <w:rsid w:val="0058353A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A41B2"/>
    <w:rsid w:val="007A4E48"/>
    <w:rsid w:val="007B60FF"/>
    <w:rsid w:val="007C0935"/>
    <w:rsid w:val="007C7C02"/>
    <w:rsid w:val="007D235F"/>
    <w:rsid w:val="007E224D"/>
    <w:rsid w:val="007E32E7"/>
    <w:rsid w:val="00802FEA"/>
    <w:rsid w:val="008113EA"/>
    <w:rsid w:val="0081433B"/>
    <w:rsid w:val="008161BA"/>
    <w:rsid w:val="00820B02"/>
    <w:rsid w:val="00821C41"/>
    <w:rsid w:val="00822017"/>
    <w:rsid w:val="00823517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6BE3"/>
    <w:rsid w:val="00A86F7C"/>
    <w:rsid w:val="00A90880"/>
    <w:rsid w:val="00A914F2"/>
    <w:rsid w:val="00A9372E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C03CCB"/>
    <w:rsid w:val="00C1216C"/>
    <w:rsid w:val="00C15BAF"/>
    <w:rsid w:val="00C221A4"/>
    <w:rsid w:val="00C234F4"/>
    <w:rsid w:val="00C25A39"/>
    <w:rsid w:val="00C265D8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989A-AD5A-4016-AD9D-38E68AF7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Antonín</cp:lastModifiedBy>
  <cp:revision>4</cp:revision>
  <cp:lastPrinted>2011-04-07T05:32:00Z</cp:lastPrinted>
  <dcterms:created xsi:type="dcterms:W3CDTF">2021-02-10T11:21:00Z</dcterms:created>
  <dcterms:modified xsi:type="dcterms:W3CDTF">2021-02-12T06:34:00Z</dcterms:modified>
</cp:coreProperties>
</file>