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2B" w:rsidRPr="00E912B1" w:rsidRDefault="00E912B1" w:rsidP="00E912B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912B1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="000E4664" w:rsidRPr="00E912B1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č. </w:t>
      </w:r>
      <w:r w:rsidRPr="00E912B1">
        <w:rPr>
          <w:rFonts w:ascii="Times New Roman" w:hAnsi="Times New Roman" w:cs="Times New Roman"/>
          <w:b/>
          <w:bCs/>
          <w:sz w:val="28"/>
          <w:szCs w:val="28"/>
        </w:rPr>
        <w:t>2/2019</w:t>
      </w:r>
      <w:r w:rsidR="00370F2B" w:rsidRPr="00E912B1">
        <w:rPr>
          <w:rFonts w:ascii="Times New Roman" w:hAnsi="Times New Roman" w:cs="Times New Roman"/>
          <w:b/>
          <w:bCs/>
          <w:sz w:val="28"/>
          <w:szCs w:val="28"/>
        </w:rPr>
        <w:t xml:space="preserve"> o nočním klidu</w:t>
      </w:r>
    </w:p>
    <w:p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26" w:rsidRPr="00E912B1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2B1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E912B1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2B" w:rsidRPr="00E912B1" w:rsidRDefault="00370F2B" w:rsidP="00370F2B">
      <w:pPr>
        <w:rPr>
          <w:rFonts w:ascii="Times New Roman" w:hAnsi="Times New Roman" w:cs="Times New Roman"/>
          <w:sz w:val="24"/>
          <w:szCs w:val="24"/>
        </w:rPr>
      </w:pPr>
      <w:r w:rsidRPr="00E912B1">
        <w:rPr>
          <w:rFonts w:ascii="Times New Roman" w:hAnsi="Times New Roman" w:cs="Times New Roman"/>
          <w:sz w:val="24"/>
          <w:szCs w:val="24"/>
        </w:rPr>
        <w:t xml:space="preserve">Na základě změny zákona byla omezena pravomoc obcí na povolování (výjimek) na kulturní akce, které </w:t>
      </w:r>
      <w:proofErr w:type="gramStart"/>
      <w:r w:rsidRPr="00E912B1">
        <w:rPr>
          <w:rFonts w:ascii="Times New Roman" w:hAnsi="Times New Roman" w:cs="Times New Roman"/>
          <w:sz w:val="24"/>
          <w:szCs w:val="24"/>
        </w:rPr>
        <w:t>překročí</w:t>
      </w:r>
      <w:proofErr w:type="gramEnd"/>
      <w:r w:rsidRPr="00E912B1">
        <w:rPr>
          <w:rFonts w:ascii="Times New Roman" w:hAnsi="Times New Roman" w:cs="Times New Roman"/>
          <w:sz w:val="24"/>
          <w:szCs w:val="24"/>
        </w:rPr>
        <w:t xml:space="preserve"> 22:00 hod. Nová zákonná úprava </w:t>
      </w:r>
      <w:proofErr w:type="gramStart"/>
      <w:r w:rsidRPr="00E912B1">
        <w:rPr>
          <w:rFonts w:ascii="Times New Roman" w:hAnsi="Times New Roman" w:cs="Times New Roman"/>
          <w:sz w:val="24"/>
          <w:szCs w:val="24"/>
        </w:rPr>
        <w:t>vyžaduje</w:t>
      </w:r>
      <w:proofErr w:type="gramEnd"/>
      <w:r w:rsidRPr="00E912B1">
        <w:rPr>
          <w:rFonts w:ascii="Times New Roman" w:hAnsi="Times New Roman" w:cs="Times New Roman"/>
          <w:sz w:val="24"/>
          <w:szCs w:val="24"/>
        </w:rPr>
        <w:t>, aby tyto výjimky byly schvalované prostřednictvím Obecně závazných vyhlášek obcí. Oslovili jsme všechny spolky a organizátory akcí s výzvou na zaslání seznamu akcí.</w:t>
      </w:r>
    </w:p>
    <w:p w:rsidR="00B32C45" w:rsidRPr="00E912B1" w:rsidRDefault="00B32C45" w:rsidP="00370F2B">
      <w:pPr>
        <w:rPr>
          <w:rFonts w:ascii="Times New Roman" w:hAnsi="Times New Roman" w:cs="Times New Roman"/>
          <w:sz w:val="24"/>
          <w:szCs w:val="24"/>
        </w:rPr>
      </w:pPr>
      <w:r w:rsidRPr="00E912B1">
        <w:rPr>
          <w:rFonts w:ascii="Times New Roman" w:hAnsi="Times New Roman" w:cs="Times New Roman"/>
          <w:sz w:val="24"/>
          <w:szCs w:val="24"/>
        </w:rPr>
        <w:t xml:space="preserve">OZV č. </w:t>
      </w:r>
      <w:r w:rsidR="00E912B1">
        <w:rPr>
          <w:rFonts w:ascii="Times New Roman" w:hAnsi="Times New Roman" w:cs="Times New Roman"/>
          <w:sz w:val="24"/>
          <w:szCs w:val="24"/>
        </w:rPr>
        <w:t>1/2019</w:t>
      </w:r>
      <w:r w:rsidRPr="00E912B1">
        <w:rPr>
          <w:rFonts w:ascii="Times New Roman" w:hAnsi="Times New Roman" w:cs="Times New Roman"/>
          <w:sz w:val="24"/>
          <w:szCs w:val="24"/>
        </w:rPr>
        <w:t xml:space="preserve"> o noční klidu se touto OZV ruší. </w:t>
      </w:r>
    </w:p>
    <w:p w:rsidR="00F02231" w:rsidRPr="00E912B1" w:rsidRDefault="00F02231" w:rsidP="00F02231">
      <w:pPr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:rsidR="00F02231" w:rsidRPr="00E912B1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E912B1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E912B1">
        <w:rPr>
          <w:rFonts w:ascii="Times New Roman" w:hAnsi="Times New Roman" w:cs="Times New Roman"/>
          <w:b/>
          <w:sz w:val="24"/>
          <w:szCs w:val="24"/>
        </w:rPr>
        <w:br/>
        <w:t xml:space="preserve">Zastupitelstvo obce Psáry přijalo toto usnesení: </w:t>
      </w:r>
    </w:p>
    <w:p w:rsidR="00F02231" w:rsidRPr="00E912B1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E912B1">
        <w:rPr>
          <w:rFonts w:ascii="Times New Roman" w:hAnsi="Times New Roman" w:cs="Times New Roman"/>
          <w:b/>
          <w:sz w:val="24"/>
          <w:szCs w:val="24"/>
        </w:rPr>
        <w:t>I. s c h v a l u j e</w:t>
      </w:r>
      <w:r w:rsidRPr="00E912B1">
        <w:rPr>
          <w:rFonts w:ascii="Times New Roman" w:hAnsi="Times New Roman" w:cs="Times New Roman"/>
          <w:b/>
          <w:sz w:val="24"/>
          <w:szCs w:val="24"/>
        </w:rPr>
        <w:br/>
      </w:r>
      <w:r w:rsidRPr="00E912B1">
        <w:rPr>
          <w:rFonts w:ascii="Times New Roman" w:hAnsi="Times New Roman" w:cs="Times New Roman"/>
          <w:sz w:val="24"/>
          <w:szCs w:val="24"/>
        </w:rPr>
        <w:t xml:space="preserve">Obecně závaznou vyhlášku č. </w:t>
      </w:r>
      <w:r w:rsidR="00E912B1">
        <w:rPr>
          <w:rFonts w:ascii="Times New Roman" w:hAnsi="Times New Roman" w:cs="Times New Roman"/>
          <w:sz w:val="24"/>
          <w:szCs w:val="24"/>
        </w:rPr>
        <w:t>2/2019</w:t>
      </w:r>
      <w:r w:rsidRPr="00E912B1">
        <w:rPr>
          <w:rFonts w:ascii="Times New Roman" w:hAnsi="Times New Roman" w:cs="Times New Roman"/>
          <w:sz w:val="24"/>
          <w:szCs w:val="24"/>
        </w:rPr>
        <w:t xml:space="preserve"> </w:t>
      </w:r>
      <w:r w:rsidRPr="00E912B1">
        <w:rPr>
          <w:rFonts w:ascii="Times New Roman" w:hAnsi="Times New Roman" w:cs="Times New Roman"/>
          <w:bCs/>
          <w:sz w:val="24"/>
          <w:szCs w:val="24"/>
        </w:rPr>
        <w:t>o nočním klidu.</w:t>
      </w:r>
    </w:p>
    <w:p w:rsidR="00B81F38" w:rsidRPr="00E912B1" w:rsidRDefault="00B81F38" w:rsidP="00B81F38">
      <w:pPr>
        <w:rPr>
          <w:rFonts w:ascii="Times New Roman" w:hAnsi="Times New Roman" w:cs="Times New Roman"/>
          <w:sz w:val="24"/>
          <w:szCs w:val="24"/>
        </w:rPr>
      </w:pPr>
    </w:p>
    <w:p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E912B1" w:rsidP="00F02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5-2019, 11. 12. 2019</w:t>
            </w:r>
          </w:p>
        </w:tc>
      </w:tr>
      <w:tr w:rsidR="002D17C8" w:rsidRPr="00E912B1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0E4664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4D" w:rsidRDefault="0033534D" w:rsidP="00617126">
      <w:pPr>
        <w:spacing w:after="0" w:line="240" w:lineRule="auto"/>
      </w:pPr>
      <w:r>
        <w:separator/>
      </w:r>
    </w:p>
  </w:endnote>
  <w:endnote w:type="continuationSeparator" w:id="0">
    <w:p w:rsidR="0033534D" w:rsidRDefault="0033534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4D" w:rsidRDefault="0033534D" w:rsidP="00617126">
      <w:pPr>
        <w:spacing w:after="0" w:line="240" w:lineRule="auto"/>
      </w:pPr>
      <w:r>
        <w:separator/>
      </w:r>
    </w:p>
  </w:footnote>
  <w:footnote w:type="continuationSeparator" w:id="0">
    <w:p w:rsidR="0033534D" w:rsidRDefault="0033534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E4664"/>
    <w:rsid w:val="00113BC2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B06503"/>
    <w:rsid w:val="00B1564C"/>
    <w:rsid w:val="00B15E1D"/>
    <w:rsid w:val="00B32C45"/>
    <w:rsid w:val="00B600AA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E912B1"/>
    <w:rsid w:val="00F02231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A032-1509-495A-87E6-54F64B78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2019-12-05T19:02:00Z</dcterms:created>
  <dcterms:modified xsi:type="dcterms:W3CDTF">2019-12-05T19:02:00Z</dcterms:modified>
</cp:coreProperties>
</file>