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EB5D1" w14:textId="77777777" w:rsidR="00180CEE" w:rsidRPr="00180CEE" w:rsidRDefault="00180CEE" w:rsidP="006453A1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C20079" w14:textId="36E5921A" w:rsidR="008E1DAB" w:rsidRPr="00180CEE" w:rsidRDefault="004A156E" w:rsidP="006453A1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12792A" w:rsidRPr="00180CEE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Odměny pro neuvolněné členy zastupitelstva</w:t>
      </w:r>
      <w:r w:rsidR="00BE5F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898EB03" w14:textId="77777777" w:rsidR="008E1DAB" w:rsidRPr="00180CEE" w:rsidRDefault="008E1DAB" w:rsidP="008E1DAB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7CAFBF" w14:textId="77777777" w:rsidR="000224C6" w:rsidRPr="00180CEE" w:rsidRDefault="000224C6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3F593D" w14:textId="43417775" w:rsidR="00180CEE" w:rsidRPr="006F270F" w:rsidRDefault="008E1DAB" w:rsidP="006F270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0CEE">
        <w:rPr>
          <w:rFonts w:ascii="Times New Roman" w:hAnsi="Times New Roman" w:cs="Times New Roman"/>
          <w:b/>
          <w:sz w:val="28"/>
          <w:szCs w:val="28"/>
          <w:u w:val="single"/>
        </w:rPr>
        <w:t>Zdůvodnění:</w:t>
      </w:r>
    </w:p>
    <w:p w14:paraId="5F379E18" w14:textId="6A8FD63D" w:rsidR="00BE5F78" w:rsidRDefault="00BE5F78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19891E" w14:textId="77777777" w:rsidR="001512F1" w:rsidRDefault="004A156E" w:rsidP="006453A1">
      <w:pPr>
        <w:spacing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Novela zákona o obcích č. 128/2000 Sb., mj. upravuje nový způsob výpočtu výše odměn členů zastupitelstvem. Dosavadní stanovení odměny pro neuvolněné členy zastupitelstva schválené ZO obce není dostačující. </w:t>
      </w:r>
    </w:p>
    <w:p w14:paraId="54A119C7" w14:textId="0AAE2A07" w:rsidR="00706DAF" w:rsidRPr="00BE5F78" w:rsidRDefault="004A156E" w:rsidP="006453A1">
      <w:pPr>
        <w:spacing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Odměna za výkon funkce se poskytuje od 1. 3. 2024 a je vyčíslena jako maximální částka v celých korunách. </w:t>
      </w:r>
    </w:p>
    <w:p w14:paraId="568F181F" w14:textId="77777777" w:rsidR="001512F1" w:rsidRDefault="001512F1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C02EDE" w14:textId="108FACFD" w:rsidR="000224C6" w:rsidRDefault="008E1DAB" w:rsidP="006453A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80CEE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bookmarkStart w:id="0" w:name="_GoBack"/>
      <w:bookmarkEnd w:id="0"/>
      <w:r w:rsidR="006453A1"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  <w:r w:rsidR="006453A1" w:rsidRPr="00180CEE">
        <w:rPr>
          <w:rFonts w:ascii="Times New Roman" w:hAnsi="Times New Roman" w:cs="Times New Roman"/>
          <w:sz w:val="28"/>
          <w:szCs w:val="28"/>
        </w:rPr>
        <w:br/>
      </w:r>
      <w:r w:rsidRPr="00180CEE">
        <w:rPr>
          <w:rFonts w:ascii="Times New Roman" w:hAnsi="Times New Roman" w:cs="Times New Roman"/>
          <w:b/>
          <w:sz w:val="28"/>
          <w:szCs w:val="28"/>
        </w:rPr>
        <w:t xml:space="preserve">l. s c h v a l u j e </w:t>
      </w:r>
      <w:r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1512F1">
        <w:rPr>
          <w:rFonts w:ascii="Times New Roman" w:hAnsi="Times New Roman" w:cs="Times New Roman"/>
          <w:sz w:val="28"/>
          <w:szCs w:val="28"/>
        </w:rPr>
        <w:t xml:space="preserve">Výši odměn poskytované neuvolněným členům zastupitelstva obce za výkon funkce s účinností od 1. 3. 2024 takto: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12F1" w14:paraId="66BAE343" w14:textId="77777777" w:rsidTr="001512F1">
        <w:tc>
          <w:tcPr>
            <w:tcW w:w="4531" w:type="dxa"/>
          </w:tcPr>
          <w:p w14:paraId="3C1D9CB7" w14:textId="0734C4C4" w:rsidR="001512F1" w:rsidRPr="001512F1" w:rsidRDefault="001512F1" w:rsidP="006453A1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2F1">
              <w:rPr>
                <w:rFonts w:ascii="Times New Roman" w:hAnsi="Times New Roman" w:cs="Times New Roman"/>
                <w:b/>
                <w:sz w:val="28"/>
                <w:szCs w:val="28"/>
              </w:rPr>
              <w:t>Neuvolněný člen zastupitelstva</w:t>
            </w:r>
          </w:p>
        </w:tc>
        <w:tc>
          <w:tcPr>
            <w:tcW w:w="4531" w:type="dxa"/>
          </w:tcPr>
          <w:p w14:paraId="5711F398" w14:textId="734CC76F" w:rsidR="001512F1" w:rsidRPr="001512F1" w:rsidRDefault="001512F1" w:rsidP="006453A1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2F1">
              <w:rPr>
                <w:rFonts w:ascii="Times New Roman" w:hAnsi="Times New Roman" w:cs="Times New Roman"/>
                <w:b/>
                <w:sz w:val="28"/>
                <w:szCs w:val="28"/>
              </w:rPr>
              <w:t>Výše odměny za měsíc v Kč</w:t>
            </w:r>
          </w:p>
        </w:tc>
      </w:tr>
      <w:tr w:rsidR="001512F1" w14:paraId="4F3AEEE7" w14:textId="77777777" w:rsidTr="001512F1">
        <w:tc>
          <w:tcPr>
            <w:tcW w:w="4531" w:type="dxa"/>
          </w:tcPr>
          <w:p w14:paraId="7B73F453" w14:textId="13BBD311" w:rsidR="001512F1" w:rsidRDefault="001512F1" w:rsidP="006453A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místostarosta</w:t>
            </w:r>
          </w:p>
        </w:tc>
        <w:tc>
          <w:tcPr>
            <w:tcW w:w="4531" w:type="dxa"/>
          </w:tcPr>
          <w:p w14:paraId="2A7114E2" w14:textId="5C03A746" w:rsidR="001512F1" w:rsidRDefault="001512F1" w:rsidP="006453A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42630</w:t>
            </w:r>
          </w:p>
        </w:tc>
      </w:tr>
      <w:tr w:rsidR="001512F1" w14:paraId="2CECEC07" w14:textId="77777777" w:rsidTr="001512F1">
        <w:tc>
          <w:tcPr>
            <w:tcW w:w="4531" w:type="dxa"/>
          </w:tcPr>
          <w:p w14:paraId="22EBF4BA" w14:textId="4963452D" w:rsidR="001512F1" w:rsidRDefault="001512F1" w:rsidP="001512F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člen rady obce</w:t>
            </w:r>
          </w:p>
        </w:tc>
        <w:tc>
          <w:tcPr>
            <w:tcW w:w="4531" w:type="dxa"/>
          </w:tcPr>
          <w:p w14:paraId="5118511F" w14:textId="133519A6" w:rsidR="001512F1" w:rsidRDefault="001512F1" w:rsidP="006453A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9464</w:t>
            </w:r>
          </w:p>
        </w:tc>
      </w:tr>
      <w:tr w:rsidR="001512F1" w14:paraId="1D63D7E8" w14:textId="77777777" w:rsidTr="001512F1">
        <w:tc>
          <w:tcPr>
            <w:tcW w:w="4531" w:type="dxa"/>
          </w:tcPr>
          <w:p w14:paraId="18279340" w14:textId="3DC406B0" w:rsidR="001512F1" w:rsidRDefault="001512F1" w:rsidP="006453A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předseda výboru/komise</w:t>
            </w:r>
          </w:p>
        </w:tc>
        <w:tc>
          <w:tcPr>
            <w:tcW w:w="4531" w:type="dxa"/>
          </w:tcPr>
          <w:p w14:paraId="4148B566" w14:textId="7725BA63" w:rsidR="001512F1" w:rsidRDefault="001512F1" w:rsidP="006453A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4732</w:t>
            </w:r>
          </w:p>
        </w:tc>
      </w:tr>
      <w:tr w:rsidR="001512F1" w14:paraId="753876A1" w14:textId="77777777" w:rsidTr="001512F1">
        <w:tc>
          <w:tcPr>
            <w:tcW w:w="4531" w:type="dxa"/>
          </w:tcPr>
          <w:p w14:paraId="1A5EAE8F" w14:textId="7B1A8A27" w:rsidR="001512F1" w:rsidRDefault="001512F1" w:rsidP="006453A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člen výboru/komise</w:t>
            </w:r>
          </w:p>
        </w:tc>
        <w:tc>
          <w:tcPr>
            <w:tcW w:w="4531" w:type="dxa"/>
          </w:tcPr>
          <w:p w14:paraId="3D5B5E2B" w14:textId="7D6C53EF" w:rsidR="001512F1" w:rsidRDefault="001512F1" w:rsidP="006453A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3930</w:t>
            </w:r>
          </w:p>
        </w:tc>
      </w:tr>
      <w:tr w:rsidR="001512F1" w14:paraId="28C220C5" w14:textId="77777777" w:rsidTr="001512F1">
        <w:tc>
          <w:tcPr>
            <w:tcW w:w="4531" w:type="dxa"/>
          </w:tcPr>
          <w:p w14:paraId="122BE49E" w14:textId="6FD92191" w:rsidR="001512F1" w:rsidRDefault="001512F1" w:rsidP="006453A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člen zastupitelstva</w:t>
            </w:r>
          </w:p>
        </w:tc>
        <w:tc>
          <w:tcPr>
            <w:tcW w:w="4531" w:type="dxa"/>
          </w:tcPr>
          <w:p w14:paraId="38EE4B0E" w14:textId="3FDCEE49" w:rsidR="001512F1" w:rsidRDefault="001512F1" w:rsidP="006453A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2366</w:t>
            </w:r>
          </w:p>
        </w:tc>
      </w:tr>
    </w:tbl>
    <w:p w14:paraId="104ECFCD" w14:textId="062D564C" w:rsidR="00062FE1" w:rsidRPr="00062FE1" w:rsidRDefault="00062FE1" w:rsidP="00062FE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br/>
      </w:r>
      <w:r w:rsidRPr="00062FE1">
        <w:rPr>
          <w:rFonts w:ascii="Times New Roman" w:hAnsi="Times New Roman" w:cs="Times New Roman"/>
          <w:b/>
          <w:bCs/>
          <w:sz w:val="28"/>
          <w:szCs w:val="28"/>
        </w:rPr>
        <w:t>II. s c h v a l u j e</w:t>
      </w:r>
      <w:r>
        <w:rPr>
          <w:rFonts w:ascii="Times New Roman" w:hAnsi="Times New Roman" w:cs="Times New Roman"/>
          <w:b/>
          <w:bCs/>
          <w:sz w:val="28"/>
          <w:szCs w:val="28"/>
        </w:rPr>
        <w:t>, ž e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Odměna</w:t>
      </w:r>
      <w:r w:rsidRPr="00062FE1">
        <w:rPr>
          <w:rFonts w:ascii="Times New Roman" w:hAnsi="Times New Roman" w:cs="Times New Roman"/>
          <w:bCs/>
          <w:sz w:val="28"/>
          <w:szCs w:val="28"/>
        </w:rPr>
        <w:t xml:space="preserve"> zastupitelce In</w:t>
      </w:r>
      <w:r>
        <w:rPr>
          <w:rFonts w:ascii="Times New Roman" w:hAnsi="Times New Roman" w:cs="Times New Roman"/>
          <w:bCs/>
          <w:sz w:val="28"/>
          <w:szCs w:val="28"/>
        </w:rPr>
        <w:t xml:space="preserve">g. Haně Šmídlové ve výši 0,- Kč </w:t>
      </w:r>
      <w:r w:rsidRPr="00062FE1">
        <w:rPr>
          <w:rFonts w:ascii="Times New Roman" w:hAnsi="Times New Roman" w:cs="Times New Roman"/>
          <w:bCs/>
          <w:sz w:val="28"/>
          <w:szCs w:val="28"/>
        </w:rPr>
        <w:t>dle její žádosti</w:t>
      </w:r>
      <w:r>
        <w:rPr>
          <w:rFonts w:ascii="Times New Roman" w:hAnsi="Times New Roman" w:cs="Times New Roman"/>
          <w:bCs/>
          <w:sz w:val="28"/>
          <w:szCs w:val="28"/>
        </w:rPr>
        <w:t xml:space="preserve"> trvá</w:t>
      </w:r>
      <w:r w:rsidRPr="00062FE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3FADF10" w14:textId="4AB112DC" w:rsidR="004A156E" w:rsidRPr="00180CEE" w:rsidRDefault="00062FE1" w:rsidP="00062F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DB61BC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DB61BC" w:rsidRPr="00DB61BC">
        <w:rPr>
          <w:rFonts w:ascii="Times New Roman" w:hAnsi="Times New Roman" w:cs="Times New Roman"/>
          <w:b/>
          <w:bCs/>
          <w:sz w:val="28"/>
          <w:szCs w:val="28"/>
        </w:rPr>
        <w:t>I. s c h v a l u j e</w:t>
      </w:r>
      <w:r w:rsidR="00DB61B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B61BC" w:rsidRPr="00DB61BC">
        <w:rPr>
          <w:rFonts w:ascii="Times New Roman" w:hAnsi="Times New Roman" w:cs="Times New Roman"/>
          <w:sz w:val="28"/>
          <w:szCs w:val="20"/>
        </w:rPr>
        <w:t>V případě souběhu výkonu více funkcí bude neuvolněným členům zastupitelstva poskytnuta odměna až do výše souhrnu odměn za tři různé funkce v souladu s § 74 odst. 3 zákona č. 128/2000 Sb., o obcích.</w:t>
      </w:r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453A1" w:rsidRPr="00180CEE" w14:paraId="70B90985" w14:textId="77777777" w:rsidTr="006453A1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E113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7B6F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453A1" w:rsidRPr="00180CEE" w14:paraId="764C183F" w14:textId="77777777" w:rsidTr="0025001A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1600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BBA05" w14:textId="5C637865" w:rsidR="006453A1" w:rsidRPr="00180CEE" w:rsidRDefault="00180CEE" w:rsidP="00706D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1/20</w:t>
            </w:r>
            <w:r w:rsidR="000832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06D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06DA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. 2. 20</w:t>
            </w:r>
            <w:r w:rsidR="00BF4C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06D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453A1" w:rsidRPr="00180CEE" w14:paraId="2D0B113D" w14:textId="77777777" w:rsidTr="006453A1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1F32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BA2C" w14:textId="7694F8CB" w:rsidR="006453A1" w:rsidRPr="00180CEE" w:rsidRDefault="001512F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D. Jelínková</w:t>
            </w:r>
          </w:p>
        </w:tc>
      </w:tr>
    </w:tbl>
    <w:p w14:paraId="1CA1102D" w14:textId="77777777" w:rsidR="008E1DAB" w:rsidRPr="00180CEE" w:rsidRDefault="008E1DAB" w:rsidP="001F3E74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sectPr w:rsidR="008E1DAB" w:rsidRPr="00180CEE" w:rsidSect="000224C6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29D7" w14:textId="77777777" w:rsidR="007B4898" w:rsidRDefault="007B4898" w:rsidP="00617126">
      <w:pPr>
        <w:spacing w:after="0" w:line="240" w:lineRule="auto"/>
      </w:pPr>
      <w:r>
        <w:separator/>
      </w:r>
    </w:p>
  </w:endnote>
  <w:endnote w:type="continuationSeparator" w:id="0">
    <w:p w14:paraId="12DE1545" w14:textId="77777777" w:rsidR="007B4898" w:rsidRDefault="007B489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6732A" w14:textId="77777777" w:rsidR="007B4898" w:rsidRDefault="007B4898" w:rsidP="00617126">
      <w:pPr>
        <w:spacing w:after="0" w:line="240" w:lineRule="auto"/>
      </w:pPr>
      <w:r>
        <w:separator/>
      </w:r>
    </w:p>
  </w:footnote>
  <w:footnote w:type="continuationSeparator" w:id="0">
    <w:p w14:paraId="50A75C54" w14:textId="77777777" w:rsidR="007B4898" w:rsidRDefault="007B489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8618E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224C6"/>
    <w:rsid w:val="00035C83"/>
    <w:rsid w:val="00062FE1"/>
    <w:rsid w:val="0008321C"/>
    <w:rsid w:val="000C064D"/>
    <w:rsid w:val="0012792A"/>
    <w:rsid w:val="001512F1"/>
    <w:rsid w:val="00180CEE"/>
    <w:rsid w:val="001F2B91"/>
    <w:rsid w:val="001F3E74"/>
    <w:rsid w:val="001F72E4"/>
    <w:rsid w:val="00213EBA"/>
    <w:rsid w:val="0025001A"/>
    <w:rsid w:val="002C3A58"/>
    <w:rsid w:val="00336BE2"/>
    <w:rsid w:val="003B6687"/>
    <w:rsid w:val="003D5E93"/>
    <w:rsid w:val="00483177"/>
    <w:rsid w:val="00485382"/>
    <w:rsid w:val="004A156E"/>
    <w:rsid w:val="004F7E73"/>
    <w:rsid w:val="005B6A37"/>
    <w:rsid w:val="005F0495"/>
    <w:rsid w:val="00601719"/>
    <w:rsid w:val="00617126"/>
    <w:rsid w:val="006453A1"/>
    <w:rsid w:val="00675DD6"/>
    <w:rsid w:val="006A6E27"/>
    <w:rsid w:val="006B1BFB"/>
    <w:rsid w:val="006F270F"/>
    <w:rsid w:val="00706DAF"/>
    <w:rsid w:val="00722270"/>
    <w:rsid w:val="00783858"/>
    <w:rsid w:val="0078694F"/>
    <w:rsid w:val="007A37E1"/>
    <w:rsid w:val="007A6E10"/>
    <w:rsid w:val="007B4898"/>
    <w:rsid w:val="007E4751"/>
    <w:rsid w:val="00801948"/>
    <w:rsid w:val="008541DD"/>
    <w:rsid w:val="00873B74"/>
    <w:rsid w:val="00875069"/>
    <w:rsid w:val="008E0C6D"/>
    <w:rsid w:val="008E1DAB"/>
    <w:rsid w:val="00917E24"/>
    <w:rsid w:val="00975CED"/>
    <w:rsid w:val="0098253B"/>
    <w:rsid w:val="009A034A"/>
    <w:rsid w:val="009E72FE"/>
    <w:rsid w:val="00A253AF"/>
    <w:rsid w:val="00B06503"/>
    <w:rsid w:val="00B600AA"/>
    <w:rsid w:val="00B90810"/>
    <w:rsid w:val="00BE0BF0"/>
    <w:rsid w:val="00BE5F78"/>
    <w:rsid w:val="00BF4CAE"/>
    <w:rsid w:val="00C87DA4"/>
    <w:rsid w:val="00CA76BB"/>
    <w:rsid w:val="00CF0A1C"/>
    <w:rsid w:val="00D53442"/>
    <w:rsid w:val="00D54533"/>
    <w:rsid w:val="00D638C2"/>
    <w:rsid w:val="00DB61BC"/>
    <w:rsid w:val="00DD5EC9"/>
    <w:rsid w:val="00E52A5B"/>
    <w:rsid w:val="00E97EF9"/>
    <w:rsid w:val="00EC5B02"/>
    <w:rsid w:val="00F70BA7"/>
    <w:rsid w:val="00F8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F3C0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table" w:styleId="Mkatabulky">
    <w:name w:val="Table Grid"/>
    <w:basedOn w:val="Normlntabulka"/>
    <w:uiPriority w:val="59"/>
    <w:rsid w:val="00722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A40F4-9368-485C-9D61-C04DABF0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2013-04-10T08:50:00Z</cp:lastPrinted>
  <dcterms:created xsi:type="dcterms:W3CDTF">2024-02-08T15:10:00Z</dcterms:created>
  <dcterms:modified xsi:type="dcterms:W3CDTF">2024-02-08T15:10:00Z</dcterms:modified>
</cp:coreProperties>
</file>