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FD4" w:rsidRDefault="00383FD4" w:rsidP="00383FD4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A06AC3" w:rsidRDefault="00A06AC3" w:rsidP="00A06AC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9. </w:t>
      </w:r>
      <w:r w:rsidR="00383FD4">
        <w:rPr>
          <w:b/>
          <w:sz w:val="28"/>
          <w:szCs w:val="28"/>
        </w:rPr>
        <w:t xml:space="preserve">Výběr zhotovitele pro veřejnou zakázku </w:t>
      </w:r>
    </w:p>
    <w:p w:rsidR="00383FD4" w:rsidRPr="00A06AC3" w:rsidRDefault="00383FD4" w:rsidP="00A06AC3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  <w:r w:rsidRPr="00A06AC3">
        <w:rPr>
          <w:b/>
          <w:sz w:val="28"/>
          <w:szCs w:val="28"/>
        </w:rPr>
        <w:t>„Rekonstrukce ul. Na Vápence vč. chodníku a výměny dešťové kanalizace“</w:t>
      </w:r>
    </w:p>
    <w:p w:rsidR="00383FD4" w:rsidRDefault="00383FD4" w:rsidP="00383FD4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3FD4" w:rsidRDefault="00383FD4" w:rsidP="00383FD4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FD4" w:rsidRDefault="00383FD4" w:rsidP="00383FD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83FD4" w:rsidRDefault="00383FD4" w:rsidP="00383FD4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A06AC3" w:rsidRPr="00A06AC3" w:rsidRDefault="00383FD4" w:rsidP="00A06AC3">
      <w:pPr>
        <w:pStyle w:val="Standard"/>
        <w:jc w:val="both"/>
        <w:rPr>
          <w:i/>
        </w:rPr>
      </w:pPr>
      <w:r w:rsidRPr="00A06AC3">
        <w:t>Obec Psáry vypsala výběrové řízení na zhotovitele zakázky - Rekonstrukce ul. Na Vápence vč. chodníku a výměny dešťové kanalizace v předpokládané hodnotě 5 200 000,- Kč bez DPH podle projektu, kte</w:t>
      </w:r>
      <w:r w:rsidR="00A06AC3" w:rsidRPr="00A06AC3">
        <w:t xml:space="preserve">rý vypracoval Ing. J. Nádvorník. </w:t>
      </w:r>
      <w:r w:rsidR="00A06AC3" w:rsidRPr="00A06AC3">
        <w:rPr>
          <w:rStyle w:val="Zdraznn"/>
          <w:i w:val="0"/>
          <w:color w:val="000000"/>
          <w:bdr w:val="none" w:sz="0" w:space="0" w:color="auto" w:frame="1"/>
          <w:shd w:val="clear" w:color="auto" w:fill="FFFFFF"/>
        </w:rPr>
        <w:t>Předmětem zakázky je kompletní rekonstrukce komunikace Na Vápence v úseku od křižovatky s ul. Jílovská po křižovatku s ul. Bezejmenná vč. umístění chodníku a rekonstrukce dešťové kanalizace.</w:t>
      </w:r>
    </w:p>
    <w:p w:rsidR="00383FD4" w:rsidRPr="00A06AC3" w:rsidRDefault="00A06AC3" w:rsidP="00383FD4">
      <w:pPr>
        <w:pStyle w:val="Standard"/>
        <w:jc w:val="both"/>
      </w:pPr>
      <w:r w:rsidRPr="00A06AC3">
        <w:t xml:space="preserve">Veřejná zakázka je uveřejněna </w:t>
      </w:r>
      <w:hyperlink r:id="rId6" w:history="1">
        <w:r w:rsidRPr="00A06AC3">
          <w:rPr>
            <w:rStyle w:val="Hypertextovodkaz"/>
          </w:rPr>
          <w:t>http://psary.cz/vz/rekonstrukce-ul-na-vapence-vc-chodniku-a-vymeny-destove-kanalizace</w:t>
        </w:r>
      </w:hyperlink>
    </w:p>
    <w:p w:rsidR="00383FD4" w:rsidRPr="00A06AC3" w:rsidRDefault="00B96B9D" w:rsidP="00383FD4">
      <w:pPr>
        <w:jc w:val="both"/>
        <w:rPr>
          <w:rFonts w:ascii="Times New Roman" w:hAnsi="Times New Roman" w:cs="Times New Roman"/>
          <w:sz w:val="24"/>
          <w:szCs w:val="24"/>
        </w:rPr>
      </w:pPr>
      <w:r w:rsidRPr="00A06AC3">
        <w:rPr>
          <w:rFonts w:ascii="Times New Roman" w:hAnsi="Times New Roman" w:cs="Times New Roman"/>
          <w:sz w:val="24"/>
          <w:szCs w:val="24"/>
        </w:rPr>
        <w:t xml:space="preserve">Lhůta pro podání nabídek končí 23. 4. ve 12 hod. Protokol z hodnocení nabídek bude </w:t>
      </w:r>
      <w:r w:rsidR="00A06AC3">
        <w:rPr>
          <w:rFonts w:ascii="Times New Roman" w:hAnsi="Times New Roman" w:cs="Times New Roman"/>
          <w:sz w:val="24"/>
          <w:szCs w:val="24"/>
        </w:rPr>
        <w:t>rozeslán po vyhodnocení nabídek.</w:t>
      </w:r>
    </w:p>
    <w:p w:rsidR="00383FD4" w:rsidRDefault="00383FD4" w:rsidP="00383F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3FD4" w:rsidRDefault="00383FD4" w:rsidP="00383FD4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383FD4" w:rsidTr="00C92E5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D4" w:rsidRDefault="00383FD4" w:rsidP="00C92E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D4" w:rsidRDefault="00383FD4" w:rsidP="00C92E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383FD4" w:rsidTr="00C92E5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D4" w:rsidRDefault="00383FD4" w:rsidP="00C92E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D4" w:rsidRDefault="00383FD4" w:rsidP="00A06AC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č.  </w:t>
            </w:r>
            <w:r w:rsidR="00A06AC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  <w:r w:rsidR="00A06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r w:rsidR="00A06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25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A06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A06AC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2018</w:t>
            </w:r>
          </w:p>
        </w:tc>
      </w:tr>
      <w:tr w:rsidR="00383FD4" w:rsidTr="00C92E5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D4" w:rsidRDefault="00383FD4" w:rsidP="00C92E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3FD4" w:rsidRDefault="00383FD4" w:rsidP="00C92E5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383FD4" w:rsidRDefault="00383FD4" w:rsidP="00383FD4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83FD4" w:rsidRDefault="00383FD4" w:rsidP="00383FD4"/>
    <w:p w:rsidR="00383FD4" w:rsidRDefault="00383FD4" w:rsidP="00383FD4"/>
    <w:p w:rsidR="00383FD4" w:rsidRDefault="00383FD4" w:rsidP="00383FD4"/>
    <w:p w:rsidR="00383FD4" w:rsidRDefault="00383FD4" w:rsidP="00383FD4"/>
    <w:p w:rsidR="00281241" w:rsidRDefault="00281241"/>
    <w:sectPr w:rsidR="0028124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721C3">
      <w:pPr>
        <w:spacing w:after="0" w:line="240" w:lineRule="auto"/>
      </w:pPr>
      <w:r>
        <w:separator/>
      </w:r>
    </w:p>
  </w:endnote>
  <w:endnote w:type="continuationSeparator" w:id="0">
    <w:p w:rsidR="00000000" w:rsidRDefault="00A72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721C3">
      <w:pPr>
        <w:spacing w:after="0" w:line="240" w:lineRule="auto"/>
      </w:pPr>
      <w:r>
        <w:separator/>
      </w:r>
    </w:p>
  </w:footnote>
  <w:footnote w:type="continuationSeparator" w:id="0">
    <w:p w:rsidR="00000000" w:rsidRDefault="00A72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12C" w:rsidRDefault="00A721C3" w:rsidP="002F112C">
    <w:pPr>
      <w:pStyle w:val="Zhlav"/>
      <w:jc w:val="center"/>
    </w:pPr>
    <w:r>
      <w:t>DŮVODOVÁ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FD4"/>
    <w:rsid w:val="00281241"/>
    <w:rsid w:val="00383FD4"/>
    <w:rsid w:val="00A06AC3"/>
    <w:rsid w:val="00A721C3"/>
    <w:rsid w:val="00B9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E6DEA-AD13-4EF9-B5AD-6A1C64A5E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3FD4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3F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83FD4"/>
  </w:style>
  <w:style w:type="paragraph" w:customStyle="1" w:styleId="Standard">
    <w:name w:val="Standard"/>
    <w:rsid w:val="00383FD4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character" w:styleId="Hypertextovodkaz">
    <w:name w:val="Hyperlink"/>
    <w:basedOn w:val="Standardnpsmoodstavce"/>
    <w:uiPriority w:val="99"/>
    <w:unhideWhenUsed/>
    <w:rsid w:val="00A06AC3"/>
    <w:rPr>
      <w:color w:val="0563C1" w:themeColor="hyperlink"/>
      <w:u w:val="single"/>
    </w:rPr>
  </w:style>
  <w:style w:type="character" w:styleId="Zdraznn">
    <w:name w:val="Emphasis"/>
    <w:basedOn w:val="Standardnpsmoodstavce"/>
    <w:uiPriority w:val="20"/>
    <w:qFormat/>
    <w:rsid w:val="00A06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psary.cz/vz/rekonstrukce-ul-na-vapence-vc-chodniku-a-vymeny-destove-kanalizac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2018-04-17T10:48:00Z</dcterms:created>
  <dcterms:modified xsi:type="dcterms:W3CDTF">2018-04-20T07:24:00Z</dcterms:modified>
</cp:coreProperties>
</file>